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4A9" w:rsidRPr="006341D5" w:rsidRDefault="00CF34A9" w:rsidP="00CF34A9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u w:val="single"/>
        </w:rPr>
      </w:pPr>
      <w:r w:rsidRPr="006341D5">
        <w:rPr>
          <w:b/>
          <w:u w:val="single"/>
        </w:rPr>
        <w:t xml:space="preserve">ТЕХНИЧЕСКОЕ </w:t>
      </w:r>
      <w:r>
        <w:rPr>
          <w:b/>
          <w:u w:val="single"/>
        </w:rPr>
        <w:t>ТРЕБОВАНИЕ</w:t>
      </w:r>
    </w:p>
    <w:p w:rsidR="00CF34A9" w:rsidRPr="006341D5" w:rsidRDefault="00CF34A9" w:rsidP="00CF34A9">
      <w:pPr>
        <w:pStyle w:val="a3"/>
        <w:rPr>
          <w:sz w:val="26"/>
          <w:szCs w:val="26"/>
        </w:rPr>
      </w:pPr>
      <w:r w:rsidRPr="006341D5">
        <w:rPr>
          <w:sz w:val="26"/>
          <w:szCs w:val="26"/>
        </w:rPr>
        <w:t>на выполнение строительно-монтажных работ по объекту</w:t>
      </w:r>
    </w:p>
    <w:p w:rsidR="00E77583" w:rsidRPr="0013522E" w:rsidRDefault="00E77583" w:rsidP="00E77583">
      <w:pPr>
        <w:ind w:right="-365"/>
        <w:jc w:val="center"/>
        <w:rPr>
          <w:b/>
          <w:i/>
        </w:rPr>
      </w:pPr>
      <w:r w:rsidRPr="0013522E">
        <w:rPr>
          <w:b/>
          <w:i/>
        </w:rPr>
        <w:t>Техническое перевооружение объектов КЛ, расположенных на территории СП ЦЭС Бикинский р-н»</w:t>
      </w:r>
    </w:p>
    <w:p w:rsidR="00E77583" w:rsidRPr="0013522E" w:rsidRDefault="00E77583" w:rsidP="00E77583">
      <w:pPr>
        <w:ind w:right="-365"/>
        <w:jc w:val="center"/>
        <w:rPr>
          <w:b/>
          <w:i/>
        </w:rPr>
      </w:pPr>
      <w:r w:rsidRPr="0013522E">
        <w:rPr>
          <w:b/>
          <w:i/>
        </w:rPr>
        <w:t>102301-ТПИР ОБСЛ-2022-ДРСК</w:t>
      </w:r>
    </w:p>
    <w:p w:rsidR="00CF34A9" w:rsidRPr="006341D5" w:rsidRDefault="00CF34A9" w:rsidP="00CF34A9">
      <w:pPr>
        <w:jc w:val="center"/>
        <w:rPr>
          <w:b/>
          <w:i/>
          <w:sz w:val="26"/>
          <w:szCs w:val="26"/>
        </w:rPr>
      </w:pPr>
    </w:p>
    <w:p w:rsidR="00CF34A9" w:rsidRPr="003D414E" w:rsidRDefault="00CF34A9" w:rsidP="00CF34A9">
      <w:pPr>
        <w:pStyle w:val="a8"/>
        <w:widowControl w:val="0"/>
        <w:numPr>
          <w:ilvl w:val="0"/>
          <w:numId w:val="8"/>
        </w:numPr>
        <w:tabs>
          <w:tab w:val="left" w:pos="284"/>
        </w:tabs>
        <w:ind w:hanging="720"/>
        <w:jc w:val="center"/>
        <w:rPr>
          <w:b/>
          <w:sz w:val="26"/>
          <w:szCs w:val="26"/>
        </w:rPr>
      </w:pPr>
      <w:r w:rsidRPr="003D414E">
        <w:rPr>
          <w:b/>
          <w:sz w:val="26"/>
          <w:szCs w:val="26"/>
        </w:rPr>
        <w:t>Основание для выполнения строительно-монтажных работ:</w:t>
      </w:r>
    </w:p>
    <w:p w:rsidR="00CF34A9" w:rsidRPr="003D414E" w:rsidRDefault="00CF34A9" w:rsidP="00E77583">
      <w:pPr>
        <w:jc w:val="both"/>
        <w:rPr>
          <w:b/>
          <w:sz w:val="26"/>
          <w:szCs w:val="26"/>
        </w:rPr>
      </w:pPr>
      <w:r w:rsidRPr="003D414E">
        <w:rPr>
          <w:sz w:val="26"/>
          <w:szCs w:val="26"/>
        </w:rPr>
        <w:t xml:space="preserve">Инвестиционная программа филиала АО «Дальневосточная распределительная сетевая компания» «Хабаровские ЭС» на 2022 г. в составе мероприятия: </w:t>
      </w:r>
      <w:r w:rsidR="00E77583" w:rsidRPr="00E77583">
        <w:rPr>
          <w:b/>
          <w:sz w:val="26"/>
          <w:szCs w:val="26"/>
        </w:rPr>
        <w:t>H_27-ХЭС-21.3, K_27-ХЭС-20.22, K_27-ХЭС-20.23, K_27-ХЭС-20.24, K_27-ХЭС-20.25, K_27-ХЭС-20.7, K_27-ХЭС-20.8</w:t>
      </w:r>
    </w:p>
    <w:p w:rsidR="00CF34A9" w:rsidRPr="003D414E" w:rsidRDefault="00CF34A9" w:rsidP="00CF34A9">
      <w:pPr>
        <w:ind w:firstLine="709"/>
        <w:jc w:val="both"/>
        <w:rPr>
          <w:sz w:val="26"/>
          <w:szCs w:val="26"/>
        </w:rPr>
      </w:pPr>
    </w:p>
    <w:p w:rsidR="00CF34A9" w:rsidRPr="003D414E" w:rsidRDefault="00CF34A9" w:rsidP="00CF34A9">
      <w:pPr>
        <w:pStyle w:val="a8"/>
        <w:widowControl w:val="0"/>
        <w:numPr>
          <w:ilvl w:val="0"/>
          <w:numId w:val="8"/>
        </w:numPr>
        <w:tabs>
          <w:tab w:val="left" w:pos="0"/>
        </w:tabs>
        <w:ind w:left="284" w:firstLine="850"/>
        <w:rPr>
          <w:b/>
          <w:sz w:val="26"/>
          <w:szCs w:val="26"/>
        </w:rPr>
      </w:pPr>
      <w:r w:rsidRPr="003D414E">
        <w:rPr>
          <w:b/>
          <w:sz w:val="26"/>
          <w:szCs w:val="26"/>
        </w:rPr>
        <w:t>Вид строительства и его объемы: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2.1. Вид работ: реконструкция.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2.2. В соответствии с техническим требование необходимо выполнить: 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2.2.1.  </w:t>
      </w:r>
      <w:r w:rsidRPr="003D414E">
        <w:rPr>
          <w:i/>
          <w:sz w:val="26"/>
          <w:szCs w:val="26"/>
        </w:rPr>
        <w:t>Строительно-монтажные работы, в том числе подготовительные работы:</w:t>
      </w:r>
      <w:bookmarkStart w:id="0" w:name="_GoBack"/>
      <w:bookmarkEnd w:id="0"/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2.2.1.1. Выполнение организационно - технических мероприятий, обеспечивающих безопасное выполнение работ: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– 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–     разбивка трассы;</w:t>
      </w:r>
    </w:p>
    <w:p w:rsidR="00CF34A9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– разработка подрядчиком проекта производства работ (ППР – разрабатываются Подрядчиком и за 10 дней до предполагаемого начала работ предоставляются для согласования Заказчику);</w:t>
      </w:r>
    </w:p>
    <w:p w:rsidR="00F01F2F" w:rsidRPr="006341D5" w:rsidRDefault="00F01F2F" w:rsidP="00F01F2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67946">
        <w:rPr>
          <w:sz w:val="26"/>
          <w:szCs w:val="26"/>
        </w:rPr>
        <w:t>разработка и согласование ППР с ОАО «РЖД» пересечение ж/д путей и коммуникаций;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– получение всех необходимых согласований с владельцами инженерных коммуникаций, разрешения на вырубку зеленых насаждений, перевозку габаритных техники и материалов на объект;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– оформление допуска для производства работ на территории действующего объекта. 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2.2.1.2. Согласование с заказчиком графиков производства работ,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2.2.1.3. Доставка техники к месту производства работ.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2.2.1.4. Доставка к месту работы необходимых материалов.</w:t>
      </w:r>
    </w:p>
    <w:p w:rsidR="00CF34A9" w:rsidRPr="003D414E" w:rsidRDefault="00CF34A9" w:rsidP="00CF34A9">
      <w:pPr>
        <w:widowControl w:val="0"/>
        <w:ind w:firstLine="709"/>
        <w:jc w:val="both"/>
        <w:rPr>
          <w:b/>
          <w:i/>
          <w:sz w:val="26"/>
          <w:szCs w:val="26"/>
        </w:rPr>
      </w:pPr>
      <w:r w:rsidRPr="003D414E">
        <w:rPr>
          <w:sz w:val="26"/>
          <w:szCs w:val="26"/>
        </w:rPr>
        <w:t xml:space="preserve">2.2.2. </w:t>
      </w:r>
      <w:r w:rsidRPr="003D414E">
        <w:rPr>
          <w:i/>
          <w:sz w:val="26"/>
          <w:szCs w:val="26"/>
        </w:rPr>
        <w:t>Пуско-наладочные работы:</w:t>
      </w:r>
    </w:p>
    <w:p w:rsidR="00CF34A9" w:rsidRPr="003D414E" w:rsidRDefault="00CF34A9" w:rsidP="00CF34A9">
      <w:pPr>
        <w:widowControl w:val="0"/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Настройка и наладка устанавливаемого оборудования. </w:t>
      </w:r>
    </w:p>
    <w:p w:rsidR="00CF34A9" w:rsidRPr="003D414E" w:rsidRDefault="00CF34A9" w:rsidP="00CF34A9">
      <w:pPr>
        <w:widowControl w:val="0"/>
        <w:ind w:firstLine="709"/>
        <w:contextualSpacing/>
        <w:jc w:val="both"/>
        <w:rPr>
          <w:i/>
          <w:sz w:val="26"/>
          <w:szCs w:val="26"/>
        </w:rPr>
      </w:pPr>
      <w:r w:rsidRPr="003D414E">
        <w:rPr>
          <w:sz w:val="26"/>
          <w:szCs w:val="26"/>
        </w:rPr>
        <w:t xml:space="preserve">Полный объем работ   указан   в ведомости объемов работ </w:t>
      </w:r>
      <w:r w:rsidRPr="003D414E">
        <w:rPr>
          <w:i/>
          <w:sz w:val="26"/>
          <w:szCs w:val="26"/>
        </w:rPr>
        <w:t xml:space="preserve">(Приложения № 1 к настоящему техническому требованию) </w:t>
      </w:r>
      <w:r w:rsidRPr="003D414E">
        <w:rPr>
          <w:sz w:val="26"/>
          <w:szCs w:val="26"/>
        </w:rPr>
        <w:t>и рабочей документации, которая будет передана за 10 дней до начала работ на объекте.</w:t>
      </w:r>
    </w:p>
    <w:p w:rsidR="00CF34A9" w:rsidRPr="003D414E" w:rsidRDefault="00CF34A9" w:rsidP="00CF34A9">
      <w:pPr>
        <w:jc w:val="both"/>
        <w:rPr>
          <w:sz w:val="26"/>
          <w:szCs w:val="26"/>
        </w:rPr>
      </w:pPr>
      <w:r w:rsidRPr="003D414E">
        <w:rPr>
          <w:sz w:val="26"/>
          <w:szCs w:val="26"/>
        </w:rPr>
        <w:tab/>
        <w:t xml:space="preserve">2.3. </w:t>
      </w:r>
      <w:r w:rsidR="00E77583" w:rsidRPr="00CC7311">
        <w:rPr>
          <w:i/>
          <w:sz w:val="26"/>
          <w:szCs w:val="26"/>
        </w:rPr>
        <w:t>Выполнить реконструкцию КЛ-10 кВ Ф-5 ПС  Бикин, КЛ-10 кВ Ф-9 ПС Красицкая, КЛ-10 кВ Ф-18 ПС Лермонтовка, КЛ 10 кВ Ф-5 ПС Бикин, КЛ 10 кВ Ф-14 ПС Бикин, КЛ 10 кВ Ф-15 ПС Бикин, КЛ 10 кВ Ф-25 ПС Бикин, в соответствии с требованиями ведомостей объемов работ (приложение1)</w:t>
      </w:r>
      <w:r w:rsidRPr="003D414E">
        <w:rPr>
          <w:sz w:val="26"/>
          <w:szCs w:val="26"/>
        </w:rPr>
        <w:t xml:space="preserve"> с минимально возможными перерывами электроснабжения потребителей и в условиях минимальных перерывов и ограничений выдачи мощности. </w:t>
      </w:r>
    </w:p>
    <w:p w:rsidR="00CF34A9" w:rsidRPr="003D414E" w:rsidRDefault="00CF34A9" w:rsidP="00CF34A9">
      <w:pPr>
        <w:jc w:val="both"/>
        <w:rPr>
          <w:b/>
          <w:bCs/>
          <w:i/>
          <w:sz w:val="26"/>
          <w:szCs w:val="26"/>
        </w:rPr>
      </w:pPr>
    </w:p>
    <w:p w:rsidR="00CF34A9" w:rsidRPr="003D414E" w:rsidRDefault="00CF34A9" w:rsidP="00CF34A9">
      <w:pPr>
        <w:pStyle w:val="a8"/>
        <w:widowControl w:val="0"/>
        <w:numPr>
          <w:ilvl w:val="0"/>
          <w:numId w:val="8"/>
        </w:numPr>
        <w:ind w:left="426" w:firstLine="708"/>
        <w:rPr>
          <w:b/>
          <w:sz w:val="26"/>
          <w:szCs w:val="26"/>
        </w:rPr>
      </w:pPr>
      <w:r w:rsidRPr="003D414E">
        <w:rPr>
          <w:b/>
          <w:sz w:val="26"/>
          <w:szCs w:val="26"/>
        </w:rPr>
        <w:t>Общие требования:</w:t>
      </w:r>
    </w:p>
    <w:p w:rsidR="00CF34A9" w:rsidRPr="003D414E" w:rsidRDefault="00CF34A9" w:rsidP="00CF34A9">
      <w:pPr>
        <w:pStyle w:val="a8"/>
        <w:widowControl w:val="0"/>
        <w:numPr>
          <w:ilvl w:val="1"/>
          <w:numId w:val="8"/>
        </w:numPr>
        <w:tabs>
          <w:tab w:val="left" w:pos="993"/>
        </w:tabs>
        <w:ind w:left="1134" w:hanging="414"/>
        <w:rPr>
          <w:sz w:val="26"/>
          <w:szCs w:val="26"/>
        </w:rPr>
      </w:pPr>
      <w:r w:rsidRPr="003D414E">
        <w:rPr>
          <w:sz w:val="26"/>
          <w:szCs w:val="26"/>
        </w:rPr>
        <w:lastRenderedPageBreak/>
        <w:t xml:space="preserve"> Месторасположение объекта реконструкции: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b/>
          <w:sz w:val="26"/>
          <w:szCs w:val="26"/>
        </w:rPr>
      </w:pPr>
      <w:r w:rsidRPr="003D414E">
        <w:rPr>
          <w:sz w:val="26"/>
          <w:szCs w:val="26"/>
        </w:rPr>
        <w:t xml:space="preserve">Объект находится по адресу: </w:t>
      </w:r>
      <w:r w:rsidR="00CC7311" w:rsidRPr="00CC7311">
        <w:rPr>
          <w:b/>
          <w:i/>
          <w:sz w:val="26"/>
          <w:szCs w:val="26"/>
        </w:rPr>
        <w:t xml:space="preserve">Хабаровский край, Бикинский район.  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3.2. Требования к выполнению работ: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3.2.1. Объем и состав Работ по Объекту реконструкции определяется настоящим Техническим </w:t>
      </w:r>
      <w:r w:rsidR="00602244">
        <w:rPr>
          <w:sz w:val="26"/>
          <w:szCs w:val="26"/>
        </w:rPr>
        <w:t>требованием</w:t>
      </w:r>
      <w:r w:rsidRPr="003D414E">
        <w:rPr>
          <w:sz w:val="26"/>
          <w:szCs w:val="26"/>
        </w:rPr>
        <w:t xml:space="preserve"> (пункт 2.2.).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3.2.2. Работы по Объекту подлежат выполнению в строгом соответствии с ведомостями объемов работ (Приложения № 1 к настоящему техническому </w:t>
      </w:r>
      <w:r w:rsidR="00602244">
        <w:rPr>
          <w:sz w:val="26"/>
          <w:szCs w:val="26"/>
        </w:rPr>
        <w:t>требованию</w:t>
      </w:r>
      <w:r w:rsidRPr="003D414E">
        <w:rPr>
          <w:sz w:val="26"/>
          <w:szCs w:val="26"/>
        </w:rPr>
        <w:t>), указаниями представителей технического надзора,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ПУЭ (действующее издание);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ПТЭ (действующее издание);</w:t>
      </w:r>
    </w:p>
    <w:p w:rsidR="00CF34A9" w:rsidRPr="003D414E" w:rsidRDefault="00CF34A9" w:rsidP="00CF34A9">
      <w:pPr>
        <w:tabs>
          <w:tab w:val="left" w:pos="851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Приказ Минстроя России от 04.08.2020 N 421/пр. «Методика определения сметной стоимости строительства на территории Российской Федерации»;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СП 48.13330.2019 «Организация строительства»;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trike/>
          <w:sz w:val="26"/>
          <w:szCs w:val="26"/>
        </w:rPr>
      </w:pPr>
      <w:r w:rsidRPr="003D414E">
        <w:rPr>
          <w:strike/>
          <w:sz w:val="26"/>
          <w:szCs w:val="26"/>
        </w:rPr>
        <w:t>-</w:t>
      </w:r>
      <w:r w:rsidRPr="003D414E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СП 76.13330.2011 «Электротехнические устройства»;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СП 126.13330.2017 «Геодезические работы в строительстве»;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РД–11-02-2006 «Требования к исполнительной документации»;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РД–11-05-2007 «Порядок ведения общего журнала работ»;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И 1.13-07 «Инструкция по оформлению приемо-сдаточной документации по электромонтажным работам»;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Техническая политика Группы РусГидро (утв. решением СД ПАО «РусГидро» от 09.04.2020, введена в действие в АО «ДРСК», приказом АО «ДРСК» от 01.06.2020 №235);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 СП №49.13330.2010 «Безопасность труда в строительстве», часть 1 «Общие требования»,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СНиП 12-04-2002 «Безопасность труда в строительстве», часть 2 «Строительное производство»,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- ГОСТ 12.3.032-84 ССБТ «Работы электромонтажные. Общие требования безопасности»,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Правила безопасности при строительстве линий электропередачи и производства электромонтажных работ (РД 154-34.3-03.285-2002),</w:t>
      </w:r>
    </w:p>
    <w:p w:rsidR="00CF34A9" w:rsidRPr="003D414E" w:rsidRDefault="00CF34A9" w:rsidP="00CF34A9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 ФЗ РФ от 28.07.2008 № 123 «Технический регламент о требованиях пожарной безопасности",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</w:t>
      </w:r>
      <w:r w:rsidR="00E0205D">
        <w:rPr>
          <w:sz w:val="26"/>
          <w:szCs w:val="26"/>
        </w:rPr>
        <w:t>Хабаровского края</w:t>
      </w:r>
      <w:r w:rsidRPr="003D414E">
        <w:rPr>
          <w:sz w:val="26"/>
          <w:szCs w:val="26"/>
        </w:rPr>
        <w:t>.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3.2.3. Выполнение Работ осуществляется поэтапно. Сроки выполнения отдельных Этапов Работ определяются Календарным графиком выполнения Работ </w:t>
      </w:r>
      <w:r w:rsidRPr="003D414E">
        <w:rPr>
          <w:sz w:val="26"/>
          <w:szCs w:val="26"/>
        </w:rPr>
        <w:lastRenderedPageBreak/>
        <w:t>(формат - Таблица 1) в рамках общих сроков, указанных в пункте 4 настоящего ТТ.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CF34A9" w:rsidRPr="003D414E" w:rsidRDefault="00CF34A9" w:rsidP="00CF34A9">
      <w:pPr>
        <w:widowControl w:val="0"/>
        <w:tabs>
          <w:tab w:val="left" w:pos="709"/>
        </w:tabs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ab/>
        <w:t xml:space="preserve"> 3.2.4.  Участник в составе заявки должен представить Календарный график выполнения работ с указанием предлагаемых стоимостей по этапам.</w:t>
      </w:r>
    </w:p>
    <w:p w:rsidR="00CF34A9" w:rsidRDefault="00CF34A9" w:rsidP="00CF34A9">
      <w:pPr>
        <w:ind w:firstLine="851"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3.2.5. Календарный график выполнения работ (с разбивкой на этапы) в формате Таблицы № 1 разрабатывается Подрядчиком согласно обозначенным этапам и подлежит согласованию с Заказчиком при заключении договора подряда в отношении Объектов, указанных в Таблице </w:t>
      </w:r>
      <w:r w:rsidRPr="003D414E">
        <w:rPr>
          <w:bCs/>
          <w:snapToGrid w:val="0"/>
          <w:sz w:val="26"/>
          <w:szCs w:val="26"/>
        </w:rPr>
        <w:t>№</w:t>
      </w:r>
      <w:r w:rsidRPr="003D414E">
        <w:rPr>
          <w:sz w:val="26"/>
          <w:szCs w:val="26"/>
        </w:rPr>
        <w:t xml:space="preserve"> 2  </w:t>
      </w:r>
    </w:p>
    <w:p w:rsidR="00232367" w:rsidRDefault="00232367" w:rsidP="001E4B12">
      <w:pPr>
        <w:rPr>
          <w:i/>
          <w:sz w:val="26"/>
          <w:szCs w:val="26"/>
          <w:lang w:eastAsia="ar-SA"/>
        </w:rPr>
      </w:pPr>
    </w:p>
    <w:p w:rsidR="00CF34A9" w:rsidRPr="003D414E" w:rsidRDefault="00CF34A9" w:rsidP="001E4B12">
      <w:pPr>
        <w:rPr>
          <w:i/>
          <w:sz w:val="26"/>
          <w:szCs w:val="26"/>
          <w:lang w:eastAsia="ar-SA"/>
        </w:rPr>
      </w:pPr>
      <w:r w:rsidRPr="003D414E">
        <w:rPr>
          <w:i/>
          <w:sz w:val="26"/>
          <w:szCs w:val="26"/>
          <w:lang w:eastAsia="ar-SA"/>
        </w:rPr>
        <w:t>Таблица № 1</w:t>
      </w:r>
    </w:p>
    <w:p w:rsidR="00CF34A9" w:rsidRPr="003D414E" w:rsidRDefault="00CF34A9" w:rsidP="001E4B12">
      <w:pPr>
        <w:rPr>
          <w:i/>
          <w:sz w:val="26"/>
          <w:szCs w:val="26"/>
          <w:lang w:eastAsia="ar-SA"/>
        </w:rPr>
      </w:pPr>
      <w:r w:rsidRPr="003D414E">
        <w:rPr>
          <w:i/>
          <w:sz w:val="26"/>
          <w:szCs w:val="26"/>
        </w:rPr>
        <w:t>Календарный график выполнения работ</w:t>
      </w:r>
      <w:r w:rsidRPr="003D414E">
        <w:rPr>
          <w:b/>
          <w:i/>
          <w:sz w:val="26"/>
          <w:szCs w:val="26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1529"/>
        <w:gridCol w:w="851"/>
        <w:gridCol w:w="1558"/>
        <w:gridCol w:w="993"/>
        <w:gridCol w:w="992"/>
        <w:gridCol w:w="993"/>
        <w:gridCol w:w="1134"/>
        <w:gridCol w:w="991"/>
      </w:tblGrid>
      <w:tr w:rsidR="00CF34A9" w:rsidRPr="001E4B12" w:rsidTr="00232367">
        <w:tc>
          <w:tcPr>
            <w:tcW w:w="598" w:type="dxa"/>
            <w:vMerge w:val="restart"/>
            <w:shd w:val="clear" w:color="auto" w:fill="auto"/>
            <w:vAlign w:val="center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№ этапа</w:t>
            </w:r>
          </w:p>
        </w:tc>
        <w:tc>
          <w:tcPr>
            <w:tcW w:w="1529" w:type="dxa"/>
            <w:vMerge w:val="restart"/>
            <w:shd w:val="clear" w:color="auto" w:fill="auto"/>
            <w:vAlign w:val="center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Наименование этапа (состав Работ)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Обоснование стоимости этапа</w:t>
            </w: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Наименование Объекта</w:t>
            </w:r>
            <w:r w:rsidRPr="001E4B12">
              <w:rPr>
                <w:sz w:val="20"/>
                <w:szCs w:val="26"/>
                <w:vertAlign w:val="superscript"/>
              </w:rPr>
              <w:footnoteReference w:id="1"/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Период выполнения этапа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Цена этапа, руб. без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Сумма НДС (20%), руб.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Стоимость этапа, руб. с  НДС</w:t>
            </w:r>
          </w:p>
        </w:tc>
      </w:tr>
      <w:tr w:rsidR="00CF34A9" w:rsidRPr="001E4B12" w:rsidTr="00232367">
        <w:tc>
          <w:tcPr>
            <w:tcW w:w="598" w:type="dxa"/>
            <w:vMerge/>
            <w:shd w:val="clear" w:color="auto" w:fill="auto"/>
          </w:tcPr>
          <w:p w:rsidR="00CF34A9" w:rsidRPr="001E4B12" w:rsidRDefault="00CF34A9" w:rsidP="004C6237">
            <w:pPr>
              <w:rPr>
                <w:sz w:val="20"/>
                <w:szCs w:val="26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CF34A9" w:rsidRPr="001E4B12" w:rsidRDefault="00CF34A9" w:rsidP="004C6237">
            <w:pPr>
              <w:rPr>
                <w:sz w:val="20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F34A9" w:rsidRPr="001E4B12" w:rsidRDefault="00CF34A9" w:rsidP="004C6237">
            <w:pPr>
              <w:rPr>
                <w:sz w:val="20"/>
                <w:szCs w:val="26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CF34A9" w:rsidRPr="001E4B12" w:rsidRDefault="00CF34A9" w:rsidP="004C6237">
            <w:pPr>
              <w:rPr>
                <w:sz w:val="20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Начало</w:t>
            </w:r>
          </w:p>
        </w:tc>
        <w:tc>
          <w:tcPr>
            <w:tcW w:w="992" w:type="dxa"/>
            <w:shd w:val="clear" w:color="auto" w:fill="auto"/>
          </w:tcPr>
          <w:p w:rsidR="00CF34A9" w:rsidRPr="001E4B12" w:rsidRDefault="00CF34A9" w:rsidP="004C6237">
            <w:pPr>
              <w:jc w:val="center"/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>Окончание</w:t>
            </w:r>
          </w:p>
        </w:tc>
        <w:tc>
          <w:tcPr>
            <w:tcW w:w="993" w:type="dxa"/>
            <w:vMerge/>
            <w:shd w:val="clear" w:color="auto" w:fill="auto"/>
          </w:tcPr>
          <w:p w:rsidR="00CF34A9" w:rsidRPr="001E4B12" w:rsidRDefault="00CF34A9" w:rsidP="004C6237">
            <w:pPr>
              <w:rPr>
                <w:sz w:val="20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34A9" w:rsidRPr="001E4B12" w:rsidRDefault="00CF34A9" w:rsidP="004C6237">
            <w:pPr>
              <w:rPr>
                <w:sz w:val="20"/>
                <w:szCs w:val="26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CF34A9" w:rsidRPr="001E4B12" w:rsidRDefault="00CF34A9" w:rsidP="004C6237">
            <w:pPr>
              <w:rPr>
                <w:sz w:val="20"/>
                <w:szCs w:val="26"/>
              </w:rPr>
            </w:pPr>
          </w:p>
        </w:tc>
      </w:tr>
      <w:tr w:rsidR="00CC7311" w:rsidRPr="001E4B12" w:rsidTr="00232367">
        <w:tc>
          <w:tcPr>
            <w:tcW w:w="598" w:type="dxa"/>
            <w:shd w:val="clear" w:color="auto" w:fill="auto"/>
          </w:tcPr>
          <w:p w:rsidR="00CC7311" w:rsidRPr="001E4B12" w:rsidRDefault="00CC7311" w:rsidP="00CC7311">
            <w:pPr>
              <w:numPr>
                <w:ilvl w:val="0"/>
                <w:numId w:val="23"/>
              </w:numPr>
              <w:rPr>
                <w:sz w:val="20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:rsidR="00CC7311" w:rsidRPr="00CC7311" w:rsidRDefault="00F01F2F" w:rsidP="00CC7311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0"/>
                <w:szCs w:val="20"/>
                <w:lang w:eastAsia="ar-SA"/>
              </w:rPr>
            </w:pPr>
            <w:r w:rsidRPr="00F01F2F">
              <w:rPr>
                <w:sz w:val="20"/>
                <w:szCs w:val="20"/>
                <w:lang w:eastAsia="ar-SA"/>
              </w:rPr>
              <w:t>Техническое перевооружение объектов КЛ, расположенных на территории СП ЦЭС Бикинский р-н</w:t>
            </w:r>
          </w:p>
        </w:tc>
        <w:tc>
          <w:tcPr>
            <w:tcW w:w="851" w:type="dxa"/>
            <w:shd w:val="clear" w:color="auto" w:fill="auto"/>
          </w:tcPr>
          <w:p w:rsidR="00CC7311" w:rsidRPr="001E4B12" w:rsidRDefault="00CC7311" w:rsidP="00CC7311">
            <w:pPr>
              <w:rPr>
                <w:sz w:val="20"/>
                <w:szCs w:val="26"/>
              </w:rPr>
            </w:pPr>
            <w:r w:rsidRPr="001E4B12">
              <w:rPr>
                <w:sz w:val="20"/>
                <w:szCs w:val="26"/>
              </w:rPr>
              <w:t xml:space="preserve">Лок. смета </w:t>
            </w:r>
          </w:p>
        </w:tc>
        <w:tc>
          <w:tcPr>
            <w:tcW w:w="1558" w:type="dxa"/>
            <w:shd w:val="clear" w:color="auto" w:fill="auto"/>
          </w:tcPr>
          <w:p w:rsidR="00CC7311" w:rsidRPr="001E4B12" w:rsidRDefault="00F01F2F" w:rsidP="00CC7311">
            <w:pPr>
              <w:rPr>
                <w:sz w:val="20"/>
                <w:szCs w:val="26"/>
              </w:rPr>
            </w:pPr>
            <w:r w:rsidRPr="00F01F2F">
              <w:rPr>
                <w:sz w:val="20"/>
                <w:szCs w:val="26"/>
              </w:rPr>
              <w:t>Техническое перевооружение объектов КЛ, расположенных на территории СП ЦЭС Бикинский р-н</w:t>
            </w:r>
          </w:p>
        </w:tc>
        <w:tc>
          <w:tcPr>
            <w:tcW w:w="993" w:type="dxa"/>
            <w:shd w:val="clear" w:color="auto" w:fill="auto"/>
          </w:tcPr>
          <w:p w:rsidR="00CC7311" w:rsidRPr="001E4B12" w:rsidRDefault="00CC7311" w:rsidP="00CC7311">
            <w:pPr>
              <w:jc w:val="center"/>
              <w:rPr>
                <w:sz w:val="20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7311" w:rsidRPr="001E4B12" w:rsidRDefault="00CC7311" w:rsidP="00CC7311">
            <w:pPr>
              <w:jc w:val="center"/>
              <w:rPr>
                <w:sz w:val="20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CC7311" w:rsidRPr="001E4B12" w:rsidRDefault="00CC7311" w:rsidP="00CC7311">
            <w:pPr>
              <w:rPr>
                <w:sz w:val="20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CC7311" w:rsidRPr="001E4B12" w:rsidRDefault="00CC7311" w:rsidP="00CC7311">
            <w:pPr>
              <w:jc w:val="center"/>
              <w:rPr>
                <w:sz w:val="20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:rsidR="00CC7311" w:rsidRPr="001E4B12" w:rsidRDefault="00CC7311" w:rsidP="00CC7311">
            <w:pPr>
              <w:jc w:val="center"/>
              <w:rPr>
                <w:rFonts w:ascii="Times New Roman CYR" w:hAnsi="Times New Roman CYR" w:cs="Times New Roman CYR"/>
                <w:sz w:val="20"/>
                <w:szCs w:val="26"/>
              </w:rPr>
            </w:pPr>
          </w:p>
        </w:tc>
      </w:tr>
    </w:tbl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</w:p>
    <w:p w:rsidR="00CF34A9" w:rsidRPr="003D414E" w:rsidRDefault="00CF34A9" w:rsidP="00CF34A9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3D414E">
        <w:rPr>
          <w:sz w:val="26"/>
          <w:szCs w:val="26"/>
        </w:rPr>
        <w:tab/>
        <w:t>3.2.6.</w:t>
      </w:r>
      <w:r w:rsidRPr="003D414E">
        <w:rPr>
          <w:bCs/>
          <w:sz w:val="26"/>
          <w:szCs w:val="26"/>
        </w:rPr>
        <w:t xml:space="preserve"> </w:t>
      </w:r>
      <w:r w:rsidRPr="003D414E">
        <w:rPr>
          <w:sz w:val="26"/>
          <w:szCs w:val="26"/>
        </w:rPr>
        <w:t>Работы, указанные в пункте 2.2. настоящего Т</w:t>
      </w:r>
      <w:r w:rsidR="00232367">
        <w:rPr>
          <w:sz w:val="26"/>
          <w:szCs w:val="26"/>
        </w:rPr>
        <w:t>Т</w:t>
      </w:r>
      <w:r w:rsidRPr="003D414E">
        <w:rPr>
          <w:sz w:val="26"/>
          <w:szCs w:val="26"/>
        </w:rPr>
        <w:t>, подлежат выполнению в отношении Объектов, указанных в Таблице № 2.</w:t>
      </w:r>
    </w:p>
    <w:p w:rsidR="00232367" w:rsidRDefault="00232367" w:rsidP="001E4B12">
      <w:pPr>
        <w:shd w:val="clear" w:color="auto" w:fill="FFFFFF"/>
        <w:tabs>
          <w:tab w:val="left" w:pos="1276"/>
        </w:tabs>
        <w:rPr>
          <w:i/>
          <w:sz w:val="26"/>
          <w:szCs w:val="26"/>
          <w:lang w:eastAsia="ar-SA"/>
        </w:rPr>
      </w:pPr>
    </w:p>
    <w:p w:rsidR="00CF34A9" w:rsidRPr="003D414E" w:rsidRDefault="00CF34A9" w:rsidP="001E4B12">
      <w:pPr>
        <w:shd w:val="clear" w:color="auto" w:fill="FFFFFF"/>
        <w:tabs>
          <w:tab w:val="left" w:pos="1276"/>
        </w:tabs>
        <w:rPr>
          <w:i/>
          <w:sz w:val="26"/>
          <w:szCs w:val="26"/>
          <w:lang w:eastAsia="ar-SA"/>
        </w:rPr>
      </w:pPr>
      <w:r w:rsidRPr="003D414E">
        <w:rPr>
          <w:i/>
          <w:sz w:val="26"/>
          <w:szCs w:val="26"/>
          <w:lang w:eastAsia="ar-SA"/>
        </w:rPr>
        <w:t xml:space="preserve">Таблица </w:t>
      </w:r>
      <w:r w:rsidRPr="003D414E">
        <w:rPr>
          <w:i/>
          <w:sz w:val="26"/>
          <w:szCs w:val="26"/>
        </w:rPr>
        <w:t>№</w:t>
      </w:r>
      <w:r w:rsidRPr="003D414E">
        <w:rPr>
          <w:sz w:val="26"/>
          <w:szCs w:val="26"/>
        </w:rPr>
        <w:t xml:space="preserve"> </w:t>
      </w:r>
      <w:r w:rsidRPr="003D414E">
        <w:rPr>
          <w:i/>
          <w:sz w:val="26"/>
          <w:szCs w:val="26"/>
          <w:lang w:eastAsia="ar-SA"/>
        </w:rPr>
        <w:t xml:space="preserve">2 </w:t>
      </w:r>
    </w:p>
    <w:p w:rsidR="00CF34A9" w:rsidRPr="003D414E" w:rsidRDefault="00CF34A9" w:rsidP="001E4B12">
      <w:pPr>
        <w:shd w:val="clear" w:color="auto" w:fill="FFFFFF"/>
        <w:tabs>
          <w:tab w:val="left" w:pos="1276"/>
        </w:tabs>
        <w:rPr>
          <w:b/>
          <w:i/>
          <w:sz w:val="26"/>
          <w:szCs w:val="26"/>
        </w:rPr>
      </w:pPr>
      <w:r w:rsidRPr="003D414E">
        <w:rPr>
          <w:i/>
          <w:sz w:val="26"/>
          <w:szCs w:val="26"/>
        </w:rPr>
        <w:t>Перечень объектов учета капитальных вложений</w:t>
      </w:r>
      <w:r w:rsidRPr="003D414E">
        <w:rPr>
          <w:b/>
          <w:i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4566"/>
        <w:gridCol w:w="4115"/>
      </w:tblGrid>
      <w:tr w:rsidR="00CF34A9" w:rsidRPr="003D414E" w:rsidTr="004C623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4A9" w:rsidRPr="001E4B12" w:rsidRDefault="00CF34A9" w:rsidP="004C6237">
            <w:pPr>
              <w:jc w:val="center"/>
              <w:rPr>
                <w:sz w:val="20"/>
                <w:szCs w:val="20"/>
              </w:rPr>
            </w:pPr>
            <w:r w:rsidRPr="001E4B12">
              <w:rPr>
                <w:sz w:val="20"/>
                <w:szCs w:val="20"/>
              </w:rPr>
              <w:t>№ п/п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4A9" w:rsidRPr="001E4B12" w:rsidRDefault="00CF34A9" w:rsidP="004C6237">
            <w:pPr>
              <w:jc w:val="center"/>
              <w:rPr>
                <w:sz w:val="20"/>
                <w:szCs w:val="20"/>
              </w:rPr>
            </w:pPr>
            <w:r w:rsidRPr="001E4B12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4A9" w:rsidRPr="001E4B12" w:rsidRDefault="00CF34A9" w:rsidP="004C6237">
            <w:pPr>
              <w:jc w:val="center"/>
              <w:rPr>
                <w:sz w:val="20"/>
                <w:szCs w:val="20"/>
              </w:rPr>
            </w:pPr>
            <w:r w:rsidRPr="001E4B12">
              <w:rPr>
                <w:sz w:val="20"/>
                <w:szCs w:val="20"/>
              </w:rPr>
              <w:t xml:space="preserve">Имущество Заказчика </w:t>
            </w:r>
          </w:p>
          <w:p w:rsidR="00CF34A9" w:rsidRPr="001E4B12" w:rsidRDefault="00CF34A9" w:rsidP="004C6237">
            <w:pPr>
              <w:jc w:val="center"/>
              <w:rPr>
                <w:sz w:val="20"/>
                <w:szCs w:val="20"/>
              </w:rPr>
            </w:pPr>
            <w:r w:rsidRPr="001E4B12">
              <w:rPr>
                <w:sz w:val="20"/>
                <w:szCs w:val="20"/>
              </w:rPr>
              <w:t>(основные средства) в составе Объекта</w:t>
            </w:r>
          </w:p>
        </w:tc>
      </w:tr>
      <w:tr w:rsidR="00CF34A9" w:rsidRPr="003D414E" w:rsidTr="004C6237">
        <w:trPr>
          <w:trHeight w:val="6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4A9" w:rsidRPr="001E4B12" w:rsidRDefault="00CF34A9" w:rsidP="004C6237">
            <w:pPr>
              <w:jc w:val="center"/>
              <w:rPr>
                <w:sz w:val="20"/>
                <w:szCs w:val="20"/>
              </w:rPr>
            </w:pPr>
            <w:r w:rsidRPr="001E4B12">
              <w:rPr>
                <w:sz w:val="20"/>
                <w:szCs w:val="20"/>
              </w:rPr>
              <w:t>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4A9" w:rsidRPr="001E4B12" w:rsidRDefault="00F01F2F" w:rsidP="00F01F2F">
            <w:pPr>
              <w:rPr>
                <w:sz w:val="20"/>
                <w:szCs w:val="20"/>
              </w:rPr>
            </w:pPr>
            <w:r w:rsidRPr="00F01F2F">
              <w:rPr>
                <w:sz w:val="20"/>
                <w:szCs w:val="20"/>
              </w:rPr>
              <w:t xml:space="preserve">Техническое перевооружение объектов КЛ, расположенных на территории СП ЦЭС 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34A9" w:rsidRDefault="00265A11" w:rsidP="004C6237">
            <w:pPr>
              <w:ind w:firstLine="70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Инв № HB 010568</w:t>
            </w:r>
          </w:p>
          <w:p w:rsidR="00265A11" w:rsidRDefault="00265A11" w:rsidP="004C6237">
            <w:pPr>
              <w:ind w:firstLine="70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Инв №  HB010052</w:t>
            </w:r>
          </w:p>
          <w:p w:rsidR="00265A11" w:rsidRDefault="00265A11" w:rsidP="004C6237">
            <w:pPr>
              <w:ind w:firstLine="70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Инв №  HB 010571</w:t>
            </w:r>
          </w:p>
          <w:p w:rsidR="00265A11" w:rsidRDefault="00265A11" w:rsidP="004C6237">
            <w:pPr>
              <w:ind w:firstLine="70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Инв № </w:t>
            </w:r>
            <w:r w:rsidRPr="00585E3D">
              <w:rPr>
                <w:bCs/>
                <w:sz w:val="22"/>
                <w:szCs w:val="22"/>
              </w:rPr>
              <w:t xml:space="preserve"> HB 010563</w:t>
            </w:r>
          </w:p>
          <w:p w:rsidR="00265A11" w:rsidRDefault="00265A11" w:rsidP="004C6237">
            <w:pPr>
              <w:ind w:firstLine="70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Инв № </w:t>
            </w:r>
            <w:r w:rsidRPr="0066024F">
              <w:rPr>
                <w:bCs/>
                <w:sz w:val="22"/>
                <w:szCs w:val="22"/>
              </w:rPr>
              <w:t xml:space="preserve"> HB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6024F">
              <w:rPr>
                <w:bCs/>
                <w:sz w:val="22"/>
                <w:szCs w:val="22"/>
              </w:rPr>
              <w:t>010040</w:t>
            </w:r>
          </w:p>
          <w:p w:rsidR="00265A11" w:rsidRPr="001E4B12" w:rsidRDefault="00265A11" w:rsidP="004C6237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Инв №  HB 010586</w:t>
            </w:r>
          </w:p>
        </w:tc>
      </w:tr>
    </w:tbl>
    <w:p w:rsidR="00CF34A9" w:rsidRPr="003D414E" w:rsidRDefault="00CF34A9" w:rsidP="00CF34A9">
      <w:pPr>
        <w:widowControl w:val="0"/>
        <w:tabs>
          <w:tab w:val="left" w:pos="709"/>
        </w:tabs>
        <w:contextualSpacing/>
        <w:jc w:val="both"/>
        <w:rPr>
          <w:sz w:val="26"/>
          <w:szCs w:val="26"/>
        </w:rPr>
      </w:pPr>
    </w:p>
    <w:p w:rsidR="00CF34A9" w:rsidRPr="003D414E" w:rsidRDefault="00CF34A9" w:rsidP="00CF34A9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3.2.7. Режим выполнения работ – по согласованному с Заказчиком не менее чем за 10 дней графику. </w:t>
      </w:r>
    </w:p>
    <w:p w:rsidR="00CF34A9" w:rsidRPr="003D414E" w:rsidRDefault="00CF34A9" w:rsidP="00CF34A9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lastRenderedPageBreak/>
        <w:t>Работы выполнять при наличии уведомления о начале производства работ.</w:t>
      </w:r>
    </w:p>
    <w:p w:rsidR="00CF34A9" w:rsidRPr="003D414E" w:rsidRDefault="00CF34A9" w:rsidP="00CF34A9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3.2.8. При выполнении работ по реконструкции действующих электросетевых объектов: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-</w:t>
      </w:r>
      <w:r w:rsidRPr="003D414E">
        <w:rPr>
          <w:sz w:val="26"/>
          <w:szCs w:val="26"/>
        </w:rPr>
        <w:tab/>
        <w:t xml:space="preserve"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3.2.9. Обеспечить в установленном у Заказчика порядке оформление наряд-допуска на производство работ.</w:t>
      </w:r>
    </w:p>
    <w:p w:rsidR="00CF34A9" w:rsidRPr="003D414E" w:rsidRDefault="00CF34A9" w:rsidP="00CF34A9">
      <w:pPr>
        <w:ind w:firstLine="720"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3.2.10. Подрядчик выполняет, полный комплекс пуско-наладочных работ и испытаний, необходимых для ввода объекта в эксплуатацию. </w:t>
      </w:r>
    </w:p>
    <w:p w:rsidR="00CF34A9" w:rsidRPr="003D414E" w:rsidRDefault="00CF34A9" w:rsidP="00CF34A9">
      <w:pPr>
        <w:ind w:firstLine="720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Все необходимые затраты для целей выполнения работ должны быть учтены Подрядчиком при определении стоимости работ по Объекту.</w:t>
      </w:r>
    </w:p>
    <w:p w:rsidR="00CF34A9" w:rsidRPr="003D414E" w:rsidRDefault="00CF34A9" w:rsidP="00CF34A9">
      <w:pPr>
        <w:widowControl w:val="0"/>
        <w:tabs>
          <w:tab w:val="left" w:pos="709"/>
        </w:tabs>
        <w:contextualSpacing/>
        <w:jc w:val="both"/>
        <w:rPr>
          <w:sz w:val="26"/>
          <w:szCs w:val="26"/>
        </w:rPr>
      </w:pPr>
    </w:p>
    <w:p w:rsidR="00CF34A9" w:rsidRPr="003D414E" w:rsidRDefault="00CF34A9" w:rsidP="00CF34A9">
      <w:pPr>
        <w:pStyle w:val="a8"/>
        <w:widowControl w:val="0"/>
        <w:tabs>
          <w:tab w:val="left" w:pos="993"/>
        </w:tabs>
        <w:ind w:left="0"/>
        <w:jc w:val="both"/>
        <w:rPr>
          <w:b/>
          <w:sz w:val="26"/>
          <w:szCs w:val="26"/>
        </w:rPr>
      </w:pPr>
      <w:r w:rsidRPr="003D414E">
        <w:rPr>
          <w:b/>
          <w:sz w:val="26"/>
          <w:szCs w:val="26"/>
        </w:rPr>
        <w:t>4. Сроки выполнения работ</w:t>
      </w:r>
    </w:p>
    <w:p w:rsidR="00CF34A9" w:rsidRPr="003D414E" w:rsidRDefault="00CF34A9" w:rsidP="00CF34A9">
      <w:pPr>
        <w:widowControl w:val="0"/>
        <w:tabs>
          <w:tab w:val="left" w:pos="567"/>
        </w:tabs>
        <w:ind w:firstLine="567"/>
        <w:contextualSpacing/>
        <w:jc w:val="both"/>
        <w:rPr>
          <w:i/>
          <w:sz w:val="26"/>
          <w:szCs w:val="26"/>
        </w:rPr>
      </w:pPr>
      <w:r w:rsidRPr="003D414E">
        <w:rPr>
          <w:sz w:val="26"/>
          <w:szCs w:val="26"/>
        </w:rPr>
        <w:t xml:space="preserve">Срок начала работ – </w:t>
      </w:r>
      <w:r w:rsidRPr="003D414E">
        <w:rPr>
          <w:b/>
          <w:i/>
          <w:sz w:val="26"/>
          <w:szCs w:val="26"/>
        </w:rPr>
        <w:t>с момента заключения договора</w:t>
      </w:r>
      <w:r w:rsidRPr="003D414E">
        <w:rPr>
          <w:i/>
          <w:sz w:val="26"/>
          <w:szCs w:val="26"/>
        </w:rPr>
        <w:t>.</w:t>
      </w:r>
    </w:p>
    <w:p w:rsidR="00CF34A9" w:rsidRPr="003D414E" w:rsidRDefault="00CF34A9" w:rsidP="00CF34A9">
      <w:pPr>
        <w:widowControl w:val="0"/>
        <w:tabs>
          <w:tab w:val="left" w:pos="567"/>
        </w:tabs>
        <w:ind w:firstLine="567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Срок окончания строительно- монтажных работ – </w:t>
      </w:r>
      <w:r w:rsidRPr="003D414E">
        <w:rPr>
          <w:b/>
          <w:i/>
          <w:sz w:val="26"/>
          <w:szCs w:val="26"/>
        </w:rPr>
        <w:t xml:space="preserve">не позднее 31 </w:t>
      </w:r>
      <w:r w:rsidR="00F01F2F">
        <w:rPr>
          <w:b/>
          <w:i/>
          <w:sz w:val="26"/>
          <w:szCs w:val="26"/>
        </w:rPr>
        <w:t>дека</w:t>
      </w:r>
      <w:r w:rsidRPr="003D414E">
        <w:rPr>
          <w:b/>
          <w:i/>
          <w:sz w:val="26"/>
          <w:szCs w:val="26"/>
        </w:rPr>
        <w:t>бря 2022 г.</w:t>
      </w:r>
    </w:p>
    <w:p w:rsidR="00CF34A9" w:rsidRPr="003D414E" w:rsidRDefault="00CF34A9" w:rsidP="00CF34A9">
      <w:pPr>
        <w:widowControl w:val="0"/>
        <w:tabs>
          <w:tab w:val="left" w:pos="993"/>
        </w:tabs>
        <w:contextualSpacing/>
        <w:jc w:val="both"/>
        <w:rPr>
          <w:iCs/>
          <w:sz w:val="26"/>
          <w:szCs w:val="26"/>
        </w:rPr>
      </w:pPr>
    </w:p>
    <w:p w:rsidR="00CF34A9" w:rsidRPr="003D414E" w:rsidRDefault="00CF34A9" w:rsidP="00CF34A9">
      <w:pPr>
        <w:widowControl w:val="0"/>
        <w:numPr>
          <w:ilvl w:val="0"/>
          <w:numId w:val="7"/>
        </w:numPr>
        <w:spacing w:before="60"/>
        <w:contextualSpacing/>
        <w:rPr>
          <w:b/>
          <w:sz w:val="26"/>
          <w:szCs w:val="26"/>
        </w:rPr>
      </w:pPr>
      <w:r w:rsidRPr="003D414E">
        <w:rPr>
          <w:b/>
          <w:sz w:val="26"/>
          <w:szCs w:val="26"/>
        </w:rPr>
        <w:t>Основные характеристики объекта реконструкции:</w:t>
      </w:r>
    </w:p>
    <w:p w:rsidR="00CF34A9" w:rsidRPr="003D414E" w:rsidRDefault="00CF34A9" w:rsidP="00F01F2F">
      <w:pPr>
        <w:tabs>
          <w:tab w:val="left" w:pos="284"/>
        </w:tabs>
        <w:spacing w:before="10" w:after="10" w:line="10" w:lineRule="atLeast"/>
        <w:ind w:left="142"/>
        <w:contextualSpacing/>
        <w:jc w:val="both"/>
        <w:rPr>
          <w:i/>
          <w:sz w:val="26"/>
          <w:szCs w:val="26"/>
        </w:rPr>
      </w:pPr>
      <w:r w:rsidRPr="003D414E">
        <w:rPr>
          <w:b/>
          <w:i/>
          <w:sz w:val="26"/>
          <w:szCs w:val="26"/>
        </w:rPr>
        <w:tab/>
      </w:r>
      <w:r w:rsidR="00F01F2F" w:rsidRPr="00F01F2F">
        <w:rPr>
          <w:b/>
          <w:i/>
          <w:sz w:val="26"/>
          <w:szCs w:val="26"/>
        </w:rPr>
        <w:t>Техническое перевооружение объектов КЛ, расположенных на территории СП ЦЭС</w:t>
      </w: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3D414E">
        <w:rPr>
          <w:i/>
          <w:sz w:val="26"/>
          <w:szCs w:val="26"/>
        </w:rPr>
        <w:t xml:space="preserve">Таблица № </w:t>
      </w:r>
      <w:r w:rsidRPr="0083510D">
        <w:rPr>
          <w:i/>
          <w:sz w:val="26"/>
          <w:szCs w:val="26"/>
        </w:rPr>
        <w:t xml:space="preserve">3.1 </w:t>
      </w: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 xml:space="preserve">Основные характеристики </w:t>
      </w:r>
      <w:r w:rsidR="0083510D" w:rsidRPr="0083510D">
        <w:rPr>
          <w:bCs/>
          <w:sz w:val="22"/>
          <w:szCs w:val="22"/>
        </w:rPr>
        <w:t>ВЛ-10 кВ Бикин - Васильевка Ф-14 ПС Бикин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350"/>
      </w:tblGrid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Показатель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Значение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Номинальное напряжение, кВ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10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Количество цепей</w:t>
            </w:r>
          </w:p>
        </w:tc>
        <w:tc>
          <w:tcPr>
            <w:tcW w:w="5350" w:type="dxa"/>
          </w:tcPr>
          <w:p w:rsidR="00F01F2F" w:rsidRPr="0083510D" w:rsidRDefault="008A7BA0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Протяженность </w:t>
            </w:r>
            <w:r w:rsidR="009F1D2A" w:rsidRPr="0083510D">
              <w:rPr>
                <w:sz w:val="26"/>
                <w:szCs w:val="26"/>
              </w:rPr>
              <w:t>К</w:t>
            </w:r>
            <w:r w:rsidRPr="0083510D">
              <w:rPr>
                <w:sz w:val="26"/>
                <w:szCs w:val="26"/>
              </w:rPr>
              <w:t>Л (10 кВ)</w:t>
            </w:r>
          </w:p>
        </w:tc>
        <w:tc>
          <w:tcPr>
            <w:tcW w:w="5350" w:type="dxa"/>
          </w:tcPr>
          <w:p w:rsidR="00F01F2F" w:rsidRPr="0083510D" w:rsidRDefault="00F01F2F" w:rsidP="0083510D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0,3</w:t>
            </w:r>
            <w:r w:rsidR="0083510D" w:rsidRPr="0083510D">
              <w:rPr>
                <w:i/>
                <w:sz w:val="26"/>
                <w:szCs w:val="26"/>
              </w:rPr>
              <w:t>98</w:t>
            </w:r>
            <w:r w:rsidRPr="0083510D">
              <w:rPr>
                <w:i/>
                <w:sz w:val="26"/>
                <w:szCs w:val="26"/>
              </w:rPr>
              <w:t xml:space="preserve"> км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Марка и сечение </w:t>
            </w:r>
            <w:r w:rsidR="009F1D2A" w:rsidRPr="0083510D">
              <w:rPr>
                <w:sz w:val="26"/>
                <w:szCs w:val="26"/>
              </w:rPr>
              <w:t>кабеля</w:t>
            </w:r>
            <w:r w:rsidRPr="0083510D">
              <w:rPr>
                <w:sz w:val="26"/>
                <w:szCs w:val="26"/>
              </w:rPr>
              <w:t xml:space="preserve">  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ААБлУ-3х95-10 кВ</w:t>
            </w:r>
          </w:p>
        </w:tc>
      </w:tr>
      <w:tr w:rsidR="0083510D" w:rsidRPr="0083510D" w:rsidTr="00681152">
        <w:trPr>
          <w:jc w:val="center"/>
        </w:trPr>
        <w:tc>
          <w:tcPr>
            <w:tcW w:w="4221" w:type="dxa"/>
          </w:tcPr>
          <w:p w:rsidR="0083510D" w:rsidRPr="0083510D" w:rsidRDefault="0083510D" w:rsidP="0083510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Протяженность ВЛ (10 кВ)</w:t>
            </w:r>
          </w:p>
        </w:tc>
        <w:tc>
          <w:tcPr>
            <w:tcW w:w="5350" w:type="dxa"/>
          </w:tcPr>
          <w:p w:rsidR="0083510D" w:rsidRPr="0083510D" w:rsidRDefault="0083510D" w:rsidP="0083510D">
            <w:pPr>
              <w:rPr>
                <w:sz w:val="22"/>
                <w:szCs w:val="22"/>
              </w:rPr>
            </w:pPr>
            <w:r w:rsidRPr="0083510D">
              <w:rPr>
                <w:sz w:val="22"/>
                <w:szCs w:val="22"/>
              </w:rPr>
              <w:t>0,24</w:t>
            </w:r>
          </w:p>
        </w:tc>
      </w:tr>
      <w:tr w:rsidR="0083510D" w:rsidRPr="0083510D" w:rsidTr="00681152">
        <w:trPr>
          <w:jc w:val="center"/>
        </w:trPr>
        <w:tc>
          <w:tcPr>
            <w:tcW w:w="4221" w:type="dxa"/>
          </w:tcPr>
          <w:p w:rsidR="0083510D" w:rsidRPr="0083510D" w:rsidRDefault="0083510D" w:rsidP="0083510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Марка и сечение проводов</w:t>
            </w:r>
          </w:p>
        </w:tc>
        <w:tc>
          <w:tcPr>
            <w:tcW w:w="5350" w:type="dxa"/>
          </w:tcPr>
          <w:p w:rsidR="0083510D" w:rsidRPr="0083510D" w:rsidRDefault="0083510D" w:rsidP="0083510D">
            <w:pPr>
              <w:rPr>
                <w:i/>
                <w:iCs/>
                <w:sz w:val="26"/>
                <w:szCs w:val="26"/>
              </w:rPr>
            </w:pPr>
            <w:r w:rsidRPr="0083510D">
              <w:rPr>
                <w:sz w:val="22"/>
                <w:szCs w:val="22"/>
              </w:rPr>
              <w:t>АС – 70</w:t>
            </w:r>
          </w:p>
        </w:tc>
      </w:tr>
      <w:tr w:rsidR="0083510D" w:rsidRPr="0083510D" w:rsidTr="00681152">
        <w:trPr>
          <w:jc w:val="center"/>
        </w:trPr>
        <w:tc>
          <w:tcPr>
            <w:tcW w:w="4221" w:type="dxa"/>
          </w:tcPr>
          <w:p w:rsidR="0083510D" w:rsidRPr="0083510D" w:rsidRDefault="0083510D" w:rsidP="0083510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Тип и количество устанавливаемых стоек СВ:</w:t>
            </w:r>
          </w:p>
        </w:tc>
        <w:tc>
          <w:tcPr>
            <w:tcW w:w="5350" w:type="dxa"/>
          </w:tcPr>
          <w:p w:rsidR="0083510D" w:rsidRPr="0083510D" w:rsidRDefault="0083510D" w:rsidP="0083510D">
            <w:pPr>
              <w:rPr>
                <w:i/>
                <w:iCs/>
                <w:sz w:val="26"/>
                <w:szCs w:val="26"/>
              </w:rPr>
            </w:pPr>
            <w:r w:rsidRPr="0083510D">
              <w:rPr>
                <w:i/>
                <w:iCs/>
                <w:sz w:val="26"/>
                <w:szCs w:val="26"/>
              </w:rPr>
              <w:t>СВ 10,5– 10 шт.</w:t>
            </w:r>
          </w:p>
          <w:p w:rsidR="0083510D" w:rsidRPr="0083510D" w:rsidRDefault="0083510D" w:rsidP="0083510D">
            <w:pPr>
              <w:widowControl w:val="0"/>
              <w:contextualSpacing/>
              <w:rPr>
                <w:i/>
                <w:sz w:val="26"/>
                <w:szCs w:val="26"/>
              </w:rPr>
            </w:pPr>
          </w:p>
        </w:tc>
      </w:tr>
      <w:tr w:rsidR="0083510D" w:rsidRPr="0083510D" w:rsidTr="00681152">
        <w:trPr>
          <w:jc w:val="center"/>
        </w:trPr>
        <w:tc>
          <w:tcPr>
            <w:tcW w:w="4221" w:type="dxa"/>
          </w:tcPr>
          <w:p w:rsidR="0083510D" w:rsidRPr="0083510D" w:rsidRDefault="0083510D" w:rsidP="0083510D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Наличие усложняющих реконструкцию факторов</w:t>
            </w:r>
          </w:p>
        </w:tc>
        <w:tc>
          <w:tcPr>
            <w:tcW w:w="5350" w:type="dxa"/>
          </w:tcPr>
          <w:p w:rsidR="0083510D" w:rsidRPr="0083510D" w:rsidRDefault="0083510D" w:rsidP="0083510D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Работа вблизи действующих линий электропередачи</w:t>
            </w:r>
          </w:p>
        </w:tc>
      </w:tr>
    </w:tbl>
    <w:p w:rsidR="00F01F2F" w:rsidRPr="0083510D" w:rsidRDefault="00F01F2F" w:rsidP="00F01F2F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9F1D2A" w:rsidRPr="0083510D" w:rsidRDefault="009F1D2A" w:rsidP="00F01F2F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>Таблица № 3.</w:t>
      </w:r>
      <w:r w:rsidR="009F1D2A" w:rsidRPr="0083510D">
        <w:rPr>
          <w:i/>
          <w:sz w:val="26"/>
          <w:szCs w:val="26"/>
        </w:rPr>
        <w:t>2</w:t>
      </w:r>
      <w:r w:rsidRPr="0083510D">
        <w:rPr>
          <w:i/>
          <w:sz w:val="26"/>
          <w:szCs w:val="26"/>
        </w:rPr>
        <w:t xml:space="preserve"> </w:t>
      </w:r>
    </w:p>
    <w:p w:rsidR="00F01F2F" w:rsidRPr="0083510D" w:rsidRDefault="00F01F2F" w:rsidP="009F1D2A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 xml:space="preserve">Основные характеристики </w:t>
      </w:r>
      <w:r w:rsidR="009F1D2A" w:rsidRPr="0083510D">
        <w:rPr>
          <w:i/>
          <w:sz w:val="26"/>
          <w:szCs w:val="26"/>
        </w:rPr>
        <w:t>ВЛ-10 кВ Лермонтовка-Добролюбово-Видное-Глебово Ф-5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350"/>
      </w:tblGrid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Показатель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Значение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Номинальное напряжение, кВ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10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Количество цепей</w:t>
            </w:r>
          </w:p>
        </w:tc>
        <w:tc>
          <w:tcPr>
            <w:tcW w:w="5350" w:type="dxa"/>
          </w:tcPr>
          <w:p w:rsidR="00F01F2F" w:rsidRPr="0083510D" w:rsidRDefault="008A7BA0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Протяженность </w:t>
            </w:r>
            <w:r w:rsidR="009F1D2A" w:rsidRPr="0083510D">
              <w:rPr>
                <w:sz w:val="26"/>
                <w:szCs w:val="26"/>
              </w:rPr>
              <w:t>К</w:t>
            </w:r>
            <w:r w:rsidRPr="0083510D">
              <w:rPr>
                <w:sz w:val="26"/>
                <w:szCs w:val="26"/>
              </w:rPr>
              <w:t>Л (10 кВ)</w:t>
            </w:r>
          </w:p>
        </w:tc>
        <w:tc>
          <w:tcPr>
            <w:tcW w:w="5350" w:type="dxa"/>
          </w:tcPr>
          <w:p w:rsidR="00F01F2F" w:rsidRPr="0083510D" w:rsidRDefault="00F01F2F" w:rsidP="009F1D2A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0,3</w:t>
            </w:r>
            <w:r w:rsidR="009F1D2A" w:rsidRPr="0083510D">
              <w:rPr>
                <w:i/>
                <w:sz w:val="26"/>
                <w:szCs w:val="26"/>
              </w:rPr>
              <w:t>98</w:t>
            </w:r>
            <w:r w:rsidRPr="0083510D">
              <w:rPr>
                <w:i/>
                <w:sz w:val="26"/>
                <w:szCs w:val="26"/>
              </w:rPr>
              <w:t xml:space="preserve"> км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Марка и сечение </w:t>
            </w:r>
            <w:r w:rsidR="009F1D2A" w:rsidRPr="0083510D">
              <w:rPr>
                <w:sz w:val="26"/>
                <w:szCs w:val="26"/>
              </w:rPr>
              <w:t>кабеля</w:t>
            </w:r>
            <w:r w:rsidRPr="0083510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350" w:type="dxa"/>
          </w:tcPr>
          <w:p w:rsidR="00F01F2F" w:rsidRPr="0083510D" w:rsidRDefault="009F1D2A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Кабель ААБлУ-3х95-10 кВ</w:t>
            </w:r>
          </w:p>
        </w:tc>
      </w:tr>
      <w:tr w:rsidR="009F1D2A" w:rsidRPr="0083510D" w:rsidTr="00681152">
        <w:trPr>
          <w:jc w:val="center"/>
        </w:trPr>
        <w:tc>
          <w:tcPr>
            <w:tcW w:w="4221" w:type="dxa"/>
          </w:tcPr>
          <w:p w:rsidR="009F1D2A" w:rsidRPr="0083510D" w:rsidRDefault="009F1D2A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Протяженность ВЛ (10 кВ)</w:t>
            </w:r>
          </w:p>
        </w:tc>
        <w:tc>
          <w:tcPr>
            <w:tcW w:w="5350" w:type="dxa"/>
          </w:tcPr>
          <w:p w:rsidR="009F1D2A" w:rsidRPr="0083510D" w:rsidRDefault="009F1D2A" w:rsidP="009F1D2A">
            <w:pPr>
              <w:rPr>
                <w:sz w:val="22"/>
                <w:szCs w:val="22"/>
              </w:rPr>
            </w:pPr>
            <w:r w:rsidRPr="0083510D">
              <w:rPr>
                <w:sz w:val="22"/>
                <w:szCs w:val="22"/>
              </w:rPr>
              <w:t>0,66</w:t>
            </w:r>
          </w:p>
        </w:tc>
      </w:tr>
      <w:tr w:rsidR="009F1D2A" w:rsidRPr="0083510D" w:rsidTr="00681152">
        <w:trPr>
          <w:jc w:val="center"/>
        </w:trPr>
        <w:tc>
          <w:tcPr>
            <w:tcW w:w="4221" w:type="dxa"/>
          </w:tcPr>
          <w:p w:rsidR="009F1D2A" w:rsidRPr="0083510D" w:rsidRDefault="009F1D2A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Марка и сечение проводов</w:t>
            </w:r>
          </w:p>
        </w:tc>
        <w:tc>
          <w:tcPr>
            <w:tcW w:w="5350" w:type="dxa"/>
          </w:tcPr>
          <w:p w:rsidR="009F1D2A" w:rsidRPr="0083510D" w:rsidRDefault="009F1D2A" w:rsidP="009F1D2A">
            <w:pPr>
              <w:rPr>
                <w:i/>
                <w:iCs/>
                <w:sz w:val="26"/>
                <w:szCs w:val="26"/>
              </w:rPr>
            </w:pPr>
            <w:r w:rsidRPr="0083510D">
              <w:rPr>
                <w:sz w:val="22"/>
                <w:szCs w:val="22"/>
              </w:rPr>
              <w:t>АС – 50</w:t>
            </w:r>
          </w:p>
        </w:tc>
      </w:tr>
      <w:tr w:rsidR="009F1D2A" w:rsidRPr="0083510D" w:rsidTr="00681152">
        <w:trPr>
          <w:jc w:val="center"/>
        </w:trPr>
        <w:tc>
          <w:tcPr>
            <w:tcW w:w="4221" w:type="dxa"/>
          </w:tcPr>
          <w:p w:rsidR="009F1D2A" w:rsidRPr="0083510D" w:rsidRDefault="009F1D2A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Тип и количество устанавливаемых стоек СВ:</w:t>
            </w:r>
          </w:p>
        </w:tc>
        <w:tc>
          <w:tcPr>
            <w:tcW w:w="5350" w:type="dxa"/>
          </w:tcPr>
          <w:p w:rsidR="009F1D2A" w:rsidRPr="0083510D" w:rsidRDefault="009F1D2A" w:rsidP="009F1D2A">
            <w:pPr>
              <w:rPr>
                <w:i/>
                <w:iCs/>
                <w:sz w:val="26"/>
                <w:szCs w:val="26"/>
              </w:rPr>
            </w:pPr>
            <w:r w:rsidRPr="0083510D">
              <w:rPr>
                <w:i/>
                <w:iCs/>
                <w:sz w:val="26"/>
                <w:szCs w:val="26"/>
              </w:rPr>
              <w:t>СВ 10,5– 10 шт.</w:t>
            </w:r>
          </w:p>
          <w:p w:rsidR="009F1D2A" w:rsidRPr="0083510D" w:rsidRDefault="009F1D2A" w:rsidP="009F1D2A">
            <w:pPr>
              <w:widowControl w:val="0"/>
              <w:contextualSpacing/>
              <w:rPr>
                <w:i/>
                <w:sz w:val="26"/>
                <w:szCs w:val="26"/>
              </w:rPr>
            </w:pPr>
          </w:p>
        </w:tc>
      </w:tr>
      <w:tr w:rsidR="009F1D2A" w:rsidRPr="0083510D" w:rsidTr="00681152">
        <w:trPr>
          <w:jc w:val="center"/>
        </w:trPr>
        <w:tc>
          <w:tcPr>
            <w:tcW w:w="4221" w:type="dxa"/>
          </w:tcPr>
          <w:p w:rsidR="009F1D2A" w:rsidRPr="0083510D" w:rsidRDefault="009F1D2A" w:rsidP="009F1D2A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Наличие усложняющих </w:t>
            </w:r>
            <w:r w:rsidRPr="0083510D">
              <w:rPr>
                <w:sz w:val="26"/>
                <w:szCs w:val="26"/>
              </w:rPr>
              <w:lastRenderedPageBreak/>
              <w:t>реконструкцию факторов</w:t>
            </w:r>
          </w:p>
        </w:tc>
        <w:tc>
          <w:tcPr>
            <w:tcW w:w="5350" w:type="dxa"/>
          </w:tcPr>
          <w:p w:rsidR="009F1D2A" w:rsidRPr="0083510D" w:rsidRDefault="009F1D2A" w:rsidP="009F1D2A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lastRenderedPageBreak/>
              <w:t xml:space="preserve">Работа вблизи действующих линий </w:t>
            </w:r>
            <w:r w:rsidRPr="0083510D">
              <w:rPr>
                <w:i/>
                <w:sz w:val="26"/>
                <w:szCs w:val="26"/>
              </w:rPr>
              <w:lastRenderedPageBreak/>
              <w:t>электропередачи</w:t>
            </w:r>
          </w:p>
        </w:tc>
      </w:tr>
    </w:tbl>
    <w:p w:rsidR="00F01F2F" w:rsidRPr="0083510D" w:rsidRDefault="00F01F2F" w:rsidP="00F01F2F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>Таблица № 3.</w:t>
      </w:r>
      <w:r w:rsidR="009F1D2A" w:rsidRPr="0083510D">
        <w:rPr>
          <w:i/>
          <w:sz w:val="26"/>
          <w:szCs w:val="26"/>
        </w:rPr>
        <w:t>3</w:t>
      </w:r>
      <w:r w:rsidRPr="0083510D">
        <w:rPr>
          <w:i/>
          <w:sz w:val="26"/>
          <w:szCs w:val="26"/>
        </w:rPr>
        <w:t xml:space="preserve"> </w:t>
      </w:r>
    </w:p>
    <w:p w:rsidR="00F01F2F" w:rsidRPr="0083510D" w:rsidRDefault="00F01F2F" w:rsidP="000646E7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 xml:space="preserve">Основные характеристики </w:t>
      </w:r>
      <w:r w:rsidR="000646E7" w:rsidRPr="0083510D">
        <w:rPr>
          <w:i/>
          <w:sz w:val="26"/>
          <w:szCs w:val="26"/>
        </w:rPr>
        <w:t>ВЛ-10 кВ Лермонтовка-Добролюбово-Видное-Глебово Ф-5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350"/>
      </w:tblGrid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Показатель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Значение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Номинальное напряжение, кВ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10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Количество цепей</w:t>
            </w:r>
            <w:r w:rsidR="00E0205D" w:rsidRPr="0083510D">
              <w:rPr>
                <w:sz w:val="26"/>
                <w:szCs w:val="26"/>
              </w:rPr>
              <w:t xml:space="preserve"> КЛ</w:t>
            </w:r>
          </w:p>
        </w:tc>
        <w:tc>
          <w:tcPr>
            <w:tcW w:w="5350" w:type="dxa"/>
          </w:tcPr>
          <w:p w:rsidR="00F01F2F" w:rsidRPr="0083510D" w:rsidRDefault="0083510D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</w:t>
            </w:r>
          </w:p>
        </w:tc>
      </w:tr>
      <w:tr w:rsidR="000646E7" w:rsidRPr="0083510D" w:rsidTr="00681152">
        <w:trPr>
          <w:jc w:val="center"/>
        </w:trPr>
        <w:tc>
          <w:tcPr>
            <w:tcW w:w="4221" w:type="dxa"/>
          </w:tcPr>
          <w:p w:rsidR="000646E7" w:rsidRPr="0083510D" w:rsidRDefault="000646E7" w:rsidP="000646E7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Протяженность КЛ (10 кВ)</w:t>
            </w:r>
          </w:p>
        </w:tc>
        <w:tc>
          <w:tcPr>
            <w:tcW w:w="5350" w:type="dxa"/>
          </w:tcPr>
          <w:p w:rsidR="000646E7" w:rsidRPr="0083510D" w:rsidRDefault="000646E7" w:rsidP="000646E7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0,34 км</w:t>
            </w:r>
          </w:p>
        </w:tc>
      </w:tr>
      <w:tr w:rsidR="000646E7" w:rsidRPr="0083510D" w:rsidTr="00681152">
        <w:trPr>
          <w:jc w:val="center"/>
        </w:trPr>
        <w:tc>
          <w:tcPr>
            <w:tcW w:w="4221" w:type="dxa"/>
          </w:tcPr>
          <w:p w:rsidR="000646E7" w:rsidRPr="0083510D" w:rsidRDefault="000646E7" w:rsidP="000646E7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Марка и сечение проводов их длины. </w:t>
            </w:r>
          </w:p>
        </w:tc>
        <w:tc>
          <w:tcPr>
            <w:tcW w:w="5350" w:type="dxa"/>
          </w:tcPr>
          <w:p w:rsidR="000646E7" w:rsidRPr="0083510D" w:rsidRDefault="000646E7" w:rsidP="000646E7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Кабель ААБлУ-3х95-10 кВ</w:t>
            </w:r>
          </w:p>
        </w:tc>
      </w:tr>
      <w:tr w:rsidR="000646E7" w:rsidRPr="0083510D" w:rsidTr="00681152">
        <w:trPr>
          <w:jc w:val="center"/>
        </w:trPr>
        <w:tc>
          <w:tcPr>
            <w:tcW w:w="4221" w:type="dxa"/>
          </w:tcPr>
          <w:p w:rsidR="000646E7" w:rsidRPr="0083510D" w:rsidRDefault="000646E7" w:rsidP="000646E7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Протяженность ВЛ (10 кВ)</w:t>
            </w:r>
          </w:p>
        </w:tc>
        <w:tc>
          <w:tcPr>
            <w:tcW w:w="5350" w:type="dxa"/>
          </w:tcPr>
          <w:p w:rsidR="000646E7" w:rsidRPr="0083510D" w:rsidRDefault="000646E7" w:rsidP="00E0205D">
            <w:pPr>
              <w:rPr>
                <w:sz w:val="22"/>
                <w:szCs w:val="22"/>
              </w:rPr>
            </w:pPr>
            <w:r w:rsidRPr="0083510D">
              <w:rPr>
                <w:sz w:val="22"/>
                <w:szCs w:val="22"/>
              </w:rPr>
              <w:t>0,</w:t>
            </w:r>
            <w:r w:rsidR="00E0205D" w:rsidRPr="0083510D">
              <w:rPr>
                <w:sz w:val="22"/>
                <w:szCs w:val="22"/>
              </w:rPr>
              <w:t>21</w:t>
            </w:r>
          </w:p>
        </w:tc>
      </w:tr>
      <w:tr w:rsidR="000646E7" w:rsidRPr="0083510D" w:rsidTr="00681152">
        <w:trPr>
          <w:jc w:val="center"/>
        </w:trPr>
        <w:tc>
          <w:tcPr>
            <w:tcW w:w="4221" w:type="dxa"/>
          </w:tcPr>
          <w:p w:rsidR="000646E7" w:rsidRPr="0083510D" w:rsidRDefault="000646E7" w:rsidP="000646E7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Марка и сечение проводов</w:t>
            </w:r>
          </w:p>
        </w:tc>
        <w:tc>
          <w:tcPr>
            <w:tcW w:w="5350" w:type="dxa"/>
          </w:tcPr>
          <w:p w:rsidR="000646E7" w:rsidRPr="0083510D" w:rsidRDefault="000646E7" w:rsidP="00E0205D">
            <w:pPr>
              <w:rPr>
                <w:i/>
                <w:iCs/>
                <w:sz w:val="26"/>
                <w:szCs w:val="26"/>
              </w:rPr>
            </w:pPr>
            <w:r w:rsidRPr="0083510D">
              <w:rPr>
                <w:sz w:val="22"/>
                <w:szCs w:val="22"/>
              </w:rPr>
              <w:t xml:space="preserve">АС – </w:t>
            </w:r>
            <w:r w:rsidR="00E0205D" w:rsidRPr="0083510D">
              <w:rPr>
                <w:sz w:val="22"/>
                <w:szCs w:val="22"/>
              </w:rPr>
              <w:t>7</w:t>
            </w:r>
            <w:r w:rsidRPr="0083510D">
              <w:rPr>
                <w:sz w:val="22"/>
                <w:szCs w:val="22"/>
              </w:rPr>
              <w:t>0</w:t>
            </w:r>
          </w:p>
        </w:tc>
      </w:tr>
      <w:tr w:rsidR="000646E7" w:rsidRPr="0083510D" w:rsidTr="00681152">
        <w:trPr>
          <w:jc w:val="center"/>
        </w:trPr>
        <w:tc>
          <w:tcPr>
            <w:tcW w:w="4221" w:type="dxa"/>
          </w:tcPr>
          <w:p w:rsidR="000646E7" w:rsidRPr="0083510D" w:rsidRDefault="000646E7" w:rsidP="000646E7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Наличие усложняющих реконструкцию факторов</w:t>
            </w:r>
          </w:p>
        </w:tc>
        <w:tc>
          <w:tcPr>
            <w:tcW w:w="5350" w:type="dxa"/>
          </w:tcPr>
          <w:p w:rsidR="000646E7" w:rsidRPr="0083510D" w:rsidRDefault="000646E7" w:rsidP="000646E7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Работа вблизи действующих линий электропередачи</w:t>
            </w:r>
          </w:p>
        </w:tc>
      </w:tr>
    </w:tbl>
    <w:p w:rsidR="00F01F2F" w:rsidRPr="0083510D" w:rsidRDefault="00F01F2F" w:rsidP="00F01F2F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>Таблица № 3.</w:t>
      </w:r>
      <w:r w:rsidR="00E0205D" w:rsidRPr="0083510D">
        <w:rPr>
          <w:i/>
          <w:sz w:val="26"/>
          <w:szCs w:val="26"/>
        </w:rPr>
        <w:t>4</w:t>
      </w:r>
      <w:r w:rsidRPr="0083510D">
        <w:rPr>
          <w:i/>
          <w:sz w:val="26"/>
          <w:szCs w:val="26"/>
        </w:rPr>
        <w:t xml:space="preserve"> </w:t>
      </w: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 xml:space="preserve">Основные характеристики </w:t>
      </w:r>
      <w:r w:rsidR="00A3655E" w:rsidRPr="0083510D">
        <w:rPr>
          <w:i/>
          <w:sz w:val="26"/>
          <w:szCs w:val="26"/>
        </w:rPr>
        <w:t>ВЛ-10 кВ Забайкальское - Красицкое ф.9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350"/>
      </w:tblGrid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Показатель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Значение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Номинальное напряжение, кВ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10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Количество цепей</w:t>
            </w:r>
          </w:p>
        </w:tc>
        <w:tc>
          <w:tcPr>
            <w:tcW w:w="5350" w:type="dxa"/>
          </w:tcPr>
          <w:p w:rsidR="00F01F2F" w:rsidRPr="0083510D" w:rsidRDefault="008A7BA0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A3655E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Протяженность </w:t>
            </w:r>
            <w:r w:rsidR="00A3655E" w:rsidRPr="0083510D">
              <w:rPr>
                <w:sz w:val="26"/>
                <w:szCs w:val="26"/>
              </w:rPr>
              <w:t>К</w:t>
            </w:r>
            <w:r w:rsidRPr="0083510D">
              <w:rPr>
                <w:sz w:val="26"/>
                <w:szCs w:val="26"/>
              </w:rPr>
              <w:t>Л (10 кВ)</w:t>
            </w:r>
          </w:p>
        </w:tc>
        <w:tc>
          <w:tcPr>
            <w:tcW w:w="5350" w:type="dxa"/>
          </w:tcPr>
          <w:p w:rsidR="00F01F2F" w:rsidRPr="0083510D" w:rsidRDefault="00F01F2F" w:rsidP="00A3655E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0,4</w:t>
            </w:r>
            <w:r w:rsidR="00A3655E" w:rsidRPr="0083510D">
              <w:rPr>
                <w:i/>
                <w:sz w:val="26"/>
                <w:szCs w:val="26"/>
              </w:rPr>
              <w:t>08</w:t>
            </w:r>
            <w:r w:rsidRPr="0083510D">
              <w:rPr>
                <w:i/>
                <w:sz w:val="26"/>
                <w:szCs w:val="26"/>
              </w:rPr>
              <w:t xml:space="preserve"> км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A3655E" w:rsidP="00A3655E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Марка и сечение кабеля</w:t>
            </w:r>
            <w:r w:rsidR="00F01F2F" w:rsidRPr="0083510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Кабель ААБлУ-3х95-10 кВ</w:t>
            </w:r>
          </w:p>
        </w:tc>
      </w:tr>
      <w:tr w:rsidR="00A3655E" w:rsidRPr="0083510D" w:rsidTr="00681152">
        <w:trPr>
          <w:jc w:val="center"/>
        </w:trPr>
        <w:tc>
          <w:tcPr>
            <w:tcW w:w="4221" w:type="dxa"/>
          </w:tcPr>
          <w:p w:rsidR="00A3655E" w:rsidRPr="0083510D" w:rsidRDefault="00A3655E" w:rsidP="00A3655E">
            <w:pPr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Протяженность ВЛ (10 кВ)</w:t>
            </w:r>
          </w:p>
        </w:tc>
        <w:tc>
          <w:tcPr>
            <w:tcW w:w="5350" w:type="dxa"/>
          </w:tcPr>
          <w:p w:rsidR="00A3655E" w:rsidRPr="0083510D" w:rsidRDefault="00A3655E" w:rsidP="00681152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0,15</w:t>
            </w:r>
          </w:p>
        </w:tc>
      </w:tr>
      <w:tr w:rsidR="00A3655E" w:rsidRPr="0083510D" w:rsidTr="00681152">
        <w:trPr>
          <w:jc w:val="center"/>
        </w:trPr>
        <w:tc>
          <w:tcPr>
            <w:tcW w:w="4221" w:type="dxa"/>
          </w:tcPr>
          <w:p w:rsidR="00A3655E" w:rsidRPr="0083510D" w:rsidRDefault="00A3655E" w:rsidP="00A3655E">
            <w:pPr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Тип и количество устанавливаемых стоек СВ:</w:t>
            </w:r>
          </w:p>
        </w:tc>
        <w:tc>
          <w:tcPr>
            <w:tcW w:w="5350" w:type="dxa"/>
          </w:tcPr>
          <w:p w:rsidR="00A3655E" w:rsidRPr="0083510D" w:rsidRDefault="00A3655E" w:rsidP="008A7BA0">
            <w:pPr>
              <w:jc w:val="both"/>
              <w:rPr>
                <w:i/>
                <w:iCs/>
                <w:sz w:val="26"/>
                <w:szCs w:val="26"/>
              </w:rPr>
            </w:pPr>
            <w:r w:rsidRPr="0083510D">
              <w:rPr>
                <w:i/>
                <w:iCs/>
                <w:sz w:val="26"/>
                <w:szCs w:val="26"/>
              </w:rPr>
              <w:t>СВ 10</w:t>
            </w:r>
            <w:r w:rsidR="00DC6FD5" w:rsidRPr="0083510D">
              <w:rPr>
                <w:i/>
                <w:iCs/>
                <w:sz w:val="26"/>
                <w:szCs w:val="26"/>
              </w:rPr>
              <w:t>,</w:t>
            </w:r>
            <w:r w:rsidRPr="0083510D">
              <w:rPr>
                <w:i/>
                <w:iCs/>
                <w:sz w:val="26"/>
                <w:szCs w:val="26"/>
              </w:rPr>
              <w:t xml:space="preserve">5– </w:t>
            </w:r>
            <w:r w:rsidR="008A7BA0" w:rsidRPr="0083510D">
              <w:rPr>
                <w:i/>
                <w:iCs/>
                <w:sz w:val="26"/>
                <w:szCs w:val="26"/>
              </w:rPr>
              <w:t>4</w:t>
            </w:r>
            <w:r w:rsidRPr="0083510D">
              <w:rPr>
                <w:i/>
                <w:iCs/>
                <w:sz w:val="26"/>
                <w:szCs w:val="26"/>
              </w:rPr>
              <w:t xml:space="preserve"> шт.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Марка и сечение проводов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rPr>
                <w:i/>
                <w:iCs/>
                <w:sz w:val="26"/>
                <w:szCs w:val="26"/>
              </w:rPr>
            </w:pPr>
            <w:r w:rsidRPr="0083510D">
              <w:rPr>
                <w:sz w:val="22"/>
                <w:szCs w:val="22"/>
              </w:rPr>
              <w:t>АС – 50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Наличие усложняющих реконструкцию факторов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Работа вблизи действующих линий электропередачи</w:t>
            </w:r>
          </w:p>
        </w:tc>
      </w:tr>
    </w:tbl>
    <w:p w:rsidR="00F01F2F" w:rsidRPr="0083510D" w:rsidRDefault="00F01F2F" w:rsidP="00F01F2F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>Таблица № 3</w:t>
      </w:r>
      <w:r w:rsidR="00DC6FD5" w:rsidRPr="0083510D">
        <w:rPr>
          <w:i/>
          <w:sz w:val="26"/>
          <w:szCs w:val="26"/>
        </w:rPr>
        <w:t>.5</w:t>
      </w:r>
      <w:r w:rsidRPr="0083510D">
        <w:rPr>
          <w:i/>
          <w:sz w:val="26"/>
          <w:szCs w:val="26"/>
        </w:rPr>
        <w:t xml:space="preserve"> </w:t>
      </w: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>Основные характеристики ВЛ-10 кВ с-з Глебовский ф.18 с.Лермонтовка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350"/>
      </w:tblGrid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Показатель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Значение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Номинальное напряжение, кВ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10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Количество цепей</w:t>
            </w:r>
          </w:p>
        </w:tc>
        <w:tc>
          <w:tcPr>
            <w:tcW w:w="5350" w:type="dxa"/>
          </w:tcPr>
          <w:p w:rsidR="00F01F2F" w:rsidRPr="0083510D" w:rsidRDefault="0083510D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232367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Протяженность </w:t>
            </w:r>
            <w:r w:rsidR="00232367" w:rsidRPr="0083510D">
              <w:rPr>
                <w:sz w:val="26"/>
                <w:szCs w:val="26"/>
              </w:rPr>
              <w:t>К</w:t>
            </w:r>
            <w:r w:rsidRPr="0083510D">
              <w:rPr>
                <w:sz w:val="26"/>
                <w:szCs w:val="26"/>
              </w:rPr>
              <w:t>Л (10 кВ)</w:t>
            </w:r>
          </w:p>
        </w:tc>
        <w:tc>
          <w:tcPr>
            <w:tcW w:w="5350" w:type="dxa"/>
          </w:tcPr>
          <w:p w:rsidR="00F01F2F" w:rsidRPr="0083510D" w:rsidRDefault="00F01F2F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0,3</w:t>
            </w:r>
            <w:r w:rsidR="00DC6FD5" w:rsidRPr="0083510D">
              <w:rPr>
                <w:i/>
                <w:sz w:val="26"/>
                <w:szCs w:val="26"/>
              </w:rPr>
              <w:t>98</w:t>
            </w:r>
            <w:r w:rsidRPr="0083510D">
              <w:rPr>
                <w:i/>
                <w:sz w:val="26"/>
                <w:szCs w:val="26"/>
              </w:rPr>
              <w:t xml:space="preserve"> км</w:t>
            </w:r>
          </w:p>
        </w:tc>
      </w:tr>
      <w:tr w:rsidR="00F01F2F" w:rsidRPr="0083510D" w:rsidTr="00681152">
        <w:trPr>
          <w:jc w:val="center"/>
        </w:trPr>
        <w:tc>
          <w:tcPr>
            <w:tcW w:w="4221" w:type="dxa"/>
          </w:tcPr>
          <w:p w:rsidR="00F01F2F" w:rsidRPr="0083510D" w:rsidRDefault="00F01F2F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Марка и сечение </w:t>
            </w:r>
            <w:r w:rsidR="00DC6FD5" w:rsidRPr="0083510D">
              <w:rPr>
                <w:sz w:val="26"/>
                <w:szCs w:val="26"/>
              </w:rPr>
              <w:t>кабеля</w:t>
            </w:r>
            <w:r w:rsidRPr="0083510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350" w:type="dxa"/>
          </w:tcPr>
          <w:p w:rsidR="00F01F2F" w:rsidRPr="0083510D" w:rsidRDefault="00F01F2F" w:rsidP="00681152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Кабель ААБлУ-3х95-10 кВ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Протяженность ВЛ (10 кВ)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0,24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Марка и сечение проводов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rPr>
                <w:i/>
                <w:iCs/>
                <w:sz w:val="26"/>
                <w:szCs w:val="26"/>
              </w:rPr>
            </w:pPr>
            <w:r w:rsidRPr="0083510D">
              <w:rPr>
                <w:sz w:val="22"/>
                <w:szCs w:val="22"/>
              </w:rPr>
              <w:t>АС – 50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Тип и количество устанавливаемых стоек СВ: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sz w:val="22"/>
                <w:szCs w:val="22"/>
              </w:rPr>
              <w:t>Стойка СВ-10,5-10 шт.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Наличие усложняющих реконструкцию факторов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Работа вблизи действующих линий электропередачи</w:t>
            </w:r>
          </w:p>
        </w:tc>
      </w:tr>
    </w:tbl>
    <w:p w:rsidR="00F01F2F" w:rsidRPr="0083510D" w:rsidRDefault="00F01F2F" w:rsidP="00F01F2F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>Таблица № 3.</w:t>
      </w:r>
      <w:r w:rsidR="00DC6FD5" w:rsidRPr="0083510D">
        <w:rPr>
          <w:i/>
          <w:sz w:val="26"/>
          <w:szCs w:val="26"/>
        </w:rPr>
        <w:t>6</w:t>
      </w:r>
      <w:r w:rsidRPr="0083510D">
        <w:rPr>
          <w:i/>
          <w:sz w:val="26"/>
          <w:szCs w:val="26"/>
        </w:rPr>
        <w:t xml:space="preserve"> </w:t>
      </w: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 xml:space="preserve">Основные характеристики ВЛ-10 кВ </w:t>
      </w:r>
      <w:r w:rsidR="00DC6FD5" w:rsidRPr="0083510D">
        <w:rPr>
          <w:i/>
          <w:sz w:val="26"/>
          <w:szCs w:val="26"/>
        </w:rPr>
        <w:t>Бикин-Оренбургское-Покровка  Ф-15 ПС Бикин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350"/>
      </w:tblGrid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Показатель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Значение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lastRenderedPageBreak/>
              <w:t>Номинальное напряжение, кВ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10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Количество цепей</w:t>
            </w:r>
          </w:p>
        </w:tc>
        <w:tc>
          <w:tcPr>
            <w:tcW w:w="5350" w:type="dxa"/>
          </w:tcPr>
          <w:p w:rsidR="00DC6FD5" w:rsidRPr="0083510D" w:rsidRDefault="0063148B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232367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Протяженность </w:t>
            </w:r>
            <w:r w:rsidR="00232367" w:rsidRPr="0083510D">
              <w:rPr>
                <w:sz w:val="26"/>
                <w:szCs w:val="26"/>
              </w:rPr>
              <w:t>К</w:t>
            </w:r>
            <w:r w:rsidRPr="0083510D">
              <w:rPr>
                <w:sz w:val="26"/>
                <w:szCs w:val="26"/>
              </w:rPr>
              <w:t>Л (10 кВ)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0,398 км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Марка и сечение кабеля 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Кабель ААБлУ-3х95-10 кВ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Протяженность ВЛ (10 кВ)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0,24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Марка и сечение проводов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rPr>
                <w:i/>
                <w:iCs/>
                <w:sz w:val="26"/>
                <w:szCs w:val="26"/>
              </w:rPr>
            </w:pPr>
            <w:r w:rsidRPr="0083510D">
              <w:rPr>
                <w:sz w:val="22"/>
                <w:szCs w:val="22"/>
              </w:rPr>
              <w:t>АС – 70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Тип и количество устанавливаемых стоек СВ: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sz w:val="22"/>
                <w:szCs w:val="22"/>
              </w:rPr>
              <w:t>Стойка СВ-10,5-10 шт.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Наличие усложняющих реконструкцию факторов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Работа вблизи действующих линий электропередачи</w:t>
            </w:r>
          </w:p>
        </w:tc>
      </w:tr>
    </w:tbl>
    <w:p w:rsidR="00F01F2F" w:rsidRPr="0083510D" w:rsidRDefault="00F01F2F" w:rsidP="00F01F2F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>Таблица № 3.</w:t>
      </w:r>
      <w:r w:rsidR="00DC6FD5" w:rsidRPr="0083510D">
        <w:rPr>
          <w:i/>
          <w:sz w:val="26"/>
          <w:szCs w:val="26"/>
        </w:rPr>
        <w:t>7</w:t>
      </w:r>
      <w:r w:rsidRPr="0083510D">
        <w:rPr>
          <w:i/>
          <w:sz w:val="26"/>
          <w:szCs w:val="26"/>
        </w:rPr>
        <w:t xml:space="preserve"> </w:t>
      </w:r>
    </w:p>
    <w:p w:rsidR="00F01F2F" w:rsidRPr="0083510D" w:rsidRDefault="00F01F2F" w:rsidP="00F01F2F">
      <w:pPr>
        <w:widowControl w:val="0"/>
        <w:spacing w:before="60"/>
        <w:contextualSpacing/>
        <w:rPr>
          <w:i/>
          <w:sz w:val="26"/>
          <w:szCs w:val="26"/>
        </w:rPr>
      </w:pPr>
      <w:r w:rsidRPr="0083510D">
        <w:rPr>
          <w:i/>
          <w:sz w:val="26"/>
          <w:szCs w:val="26"/>
        </w:rPr>
        <w:t xml:space="preserve">Основные характеристики ВЛ-10 кВ </w:t>
      </w:r>
      <w:r w:rsidR="00DC6FD5" w:rsidRPr="0083510D">
        <w:rPr>
          <w:i/>
          <w:sz w:val="26"/>
          <w:szCs w:val="26"/>
        </w:rPr>
        <w:t>для электроснабжения мясокомбината г. Бикин  Ф-25 ПС Бикин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350"/>
      </w:tblGrid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Показатель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Значение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Номинальное напряжение, кВ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10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>Количество цепей</w:t>
            </w:r>
          </w:p>
        </w:tc>
        <w:tc>
          <w:tcPr>
            <w:tcW w:w="5350" w:type="dxa"/>
          </w:tcPr>
          <w:p w:rsidR="00DC6FD5" w:rsidRPr="0083510D" w:rsidRDefault="0083510D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1</w:t>
            </w:r>
          </w:p>
        </w:tc>
      </w:tr>
      <w:tr w:rsidR="00DC6FD5" w:rsidRPr="0083510D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232367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Протяженность </w:t>
            </w:r>
            <w:r w:rsidR="00232367" w:rsidRPr="0083510D">
              <w:rPr>
                <w:sz w:val="26"/>
                <w:szCs w:val="26"/>
              </w:rPr>
              <w:t>К</w:t>
            </w:r>
            <w:r w:rsidRPr="0083510D">
              <w:rPr>
                <w:sz w:val="26"/>
                <w:szCs w:val="26"/>
              </w:rPr>
              <w:t>Л (10 кВ)</w:t>
            </w:r>
          </w:p>
        </w:tc>
        <w:tc>
          <w:tcPr>
            <w:tcW w:w="5350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0,398 км</w:t>
            </w:r>
          </w:p>
        </w:tc>
      </w:tr>
      <w:tr w:rsidR="00DC6FD5" w:rsidRPr="003D414E" w:rsidTr="00681152">
        <w:trPr>
          <w:jc w:val="center"/>
        </w:trPr>
        <w:tc>
          <w:tcPr>
            <w:tcW w:w="4221" w:type="dxa"/>
          </w:tcPr>
          <w:p w:rsidR="00DC6FD5" w:rsidRPr="0083510D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83510D">
              <w:rPr>
                <w:sz w:val="26"/>
                <w:szCs w:val="26"/>
              </w:rPr>
              <w:t xml:space="preserve">Марка и сечение кабеля </w:t>
            </w:r>
          </w:p>
        </w:tc>
        <w:tc>
          <w:tcPr>
            <w:tcW w:w="5350" w:type="dxa"/>
          </w:tcPr>
          <w:p w:rsidR="00DC6FD5" w:rsidRPr="003D414E" w:rsidRDefault="00DC6FD5" w:rsidP="00DC6FD5">
            <w:pPr>
              <w:widowControl w:val="0"/>
              <w:contextualSpacing/>
              <w:jc w:val="both"/>
              <w:rPr>
                <w:i/>
                <w:sz w:val="26"/>
                <w:szCs w:val="26"/>
              </w:rPr>
            </w:pPr>
            <w:r w:rsidRPr="0083510D">
              <w:rPr>
                <w:i/>
                <w:sz w:val="26"/>
                <w:szCs w:val="26"/>
              </w:rPr>
              <w:t>Кабель ААБлУ-3х95-10 кВ</w:t>
            </w:r>
          </w:p>
        </w:tc>
      </w:tr>
      <w:tr w:rsidR="00DC6FD5" w:rsidRPr="003D414E" w:rsidTr="00681152">
        <w:trPr>
          <w:jc w:val="center"/>
        </w:trPr>
        <w:tc>
          <w:tcPr>
            <w:tcW w:w="4221" w:type="dxa"/>
          </w:tcPr>
          <w:p w:rsidR="00DC6FD5" w:rsidRPr="003D414E" w:rsidRDefault="00DC6FD5" w:rsidP="00DC6F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Протяженность ВЛ (10 кВ)</w:t>
            </w:r>
          </w:p>
        </w:tc>
        <w:tc>
          <w:tcPr>
            <w:tcW w:w="5350" w:type="dxa"/>
          </w:tcPr>
          <w:p w:rsidR="00DC6FD5" w:rsidRDefault="00DC6FD5" w:rsidP="00232367">
            <w:pPr>
              <w:widowControl w:val="0"/>
              <w:contextualSpacing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</w:t>
            </w:r>
            <w:r w:rsidR="00232367">
              <w:rPr>
                <w:i/>
                <w:sz w:val="26"/>
                <w:szCs w:val="26"/>
              </w:rPr>
              <w:t>42</w:t>
            </w:r>
          </w:p>
        </w:tc>
      </w:tr>
      <w:tr w:rsidR="00DC6FD5" w:rsidRPr="003D414E" w:rsidTr="00681152">
        <w:trPr>
          <w:jc w:val="center"/>
        </w:trPr>
        <w:tc>
          <w:tcPr>
            <w:tcW w:w="4221" w:type="dxa"/>
          </w:tcPr>
          <w:p w:rsidR="00DC6FD5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Марка и сечение проводов</w:t>
            </w:r>
          </w:p>
        </w:tc>
        <w:tc>
          <w:tcPr>
            <w:tcW w:w="5350" w:type="dxa"/>
          </w:tcPr>
          <w:p w:rsidR="00DC6FD5" w:rsidRDefault="00DC6FD5" w:rsidP="00DC6FD5">
            <w:pPr>
              <w:rPr>
                <w:i/>
                <w:iCs/>
                <w:sz w:val="26"/>
                <w:szCs w:val="26"/>
                <w:highlight w:val="yellow"/>
              </w:rPr>
            </w:pPr>
            <w:r>
              <w:rPr>
                <w:sz w:val="22"/>
                <w:szCs w:val="22"/>
              </w:rPr>
              <w:t>АС – 70</w:t>
            </w:r>
          </w:p>
        </w:tc>
      </w:tr>
      <w:tr w:rsidR="00DC6FD5" w:rsidRPr="003D414E" w:rsidTr="00681152">
        <w:trPr>
          <w:jc w:val="center"/>
        </w:trPr>
        <w:tc>
          <w:tcPr>
            <w:tcW w:w="4221" w:type="dxa"/>
          </w:tcPr>
          <w:p w:rsidR="00DC6FD5" w:rsidRDefault="00DC6FD5" w:rsidP="00DC6F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и количество устанавливаемых стоек СВ:</w:t>
            </w:r>
          </w:p>
        </w:tc>
        <w:tc>
          <w:tcPr>
            <w:tcW w:w="5350" w:type="dxa"/>
          </w:tcPr>
          <w:p w:rsidR="00DC6FD5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 w:rsidRPr="00B04CD2">
              <w:rPr>
                <w:sz w:val="22"/>
                <w:szCs w:val="22"/>
              </w:rPr>
              <w:t>Стойка СВ-10,5</w:t>
            </w:r>
            <w:r>
              <w:rPr>
                <w:sz w:val="22"/>
                <w:szCs w:val="22"/>
              </w:rPr>
              <w:t>-10 шт.</w:t>
            </w:r>
          </w:p>
        </w:tc>
      </w:tr>
      <w:tr w:rsidR="00DC6FD5" w:rsidRPr="003D414E" w:rsidTr="00681152">
        <w:trPr>
          <w:jc w:val="center"/>
        </w:trPr>
        <w:tc>
          <w:tcPr>
            <w:tcW w:w="4221" w:type="dxa"/>
          </w:tcPr>
          <w:p w:rsidR="00DC6FD5" w:rsidRPr="003D414E" w:rsidRDefault="00DC6FD5" w:rsidP="00DC6FD5">
            <w:pPr>
              <w:widowControl w:val="0"/>
              <w:contextualSpacing/>
              <w:jc w:val="both"/>
              <w:rPr>
                <w:sz w:val="26"/>
                <w:szCs w:val="26"/>
              </w:rPr>
            </w:pPr>
            <w:r w:rsidRPr="003D414E">
              <w:rPr>
                <w:sz w:val="26"/>
                <w:szCs w:val="26"/>
              </w:rPr>
              <w:t>Наличие усложняющих реконструкцию факторов</w:t>
            </w:r>
          </w:p>
        </w:tc>
        <w:tc>
          <w:tcPr>
            <w:tcW w:w="5350" w:type="dxa"/>
          </w:tcPr>
          <w:p w:rsidR="00DC6FD5" w:rsidRPr="003D414E" w:rsidRDefault="00DC6FD5" w:rsidP="00DC6FD5">
            <w:pPr>
              <w:widowControl w:val="0"/>
              <w:contextualSpacing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Р</w:t>
            </w:r>
            <w:r w:rsidRPr="003D414E">
              <w:rPr>
                <w:i/>
                <w:sz w:val="26"/>
                <w:szCs w:val="26"/>
              </w:rPr>
              <w:t>абота вблизи де</w:t>
            </w:r>
            <w:r>
              <w:rPr>
                <w:i/>
                <w:sz w:val="26"/>
                <w:szCs w:val="26"/>
              </w:rPr>
              <w:t>йствующих линий электропередачи</w:t>
            </w:r>
          </w:p>
        </w:tc>
      </w:tr>
    </w:tbl>
    <w:p w:rsidR="00F01F2F" w:rsidRPr="003D414E" w:rsidRDefault="00F01F2F" w:rsidP="00F01F2F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CF34A9" w:rsidRPr="003D414E" w:rsidRDefault="00CF34A9" w:rsidP="00CF34A9">
      <w:pPr>
        <w:pStyle w:val="a8"/>
        <w:widowControl w:val="0"/>
        <w:numPr>
          <w:ilvl w:val="0"/>
          <w:numId w:val="7"/>
        </w:numPr>
        <w:rPr>
          <w:b/>
          <w:sz w:val="26"/>
          <w:szCs w:val="26"/>
        </w:rPr>
      </w:pPr>
      <w:r w:rsidRPr="003D414E">
        <w:rPr>
          <w:b/>
          <w:sz w:val="26"/>
          <w:szCs w:val="26"/>
        </w:rPr>
        <w:t>Поставка оборудования и материалов</w:t>
      </w:r>
    </w:p>
    <w:p w:rsidR="00CF34A9" w:rsidRPr="003D414E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3D414E">
        <w:rPr>
          <w:spacing w:val="-1"/>
          <w:sz w:val="26"/>
          <w:szCs w:val="26"/>
        </w:rPr>
        <w:t>6.1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необходимо согласовать с Заказчиком, без согласования приобретение не допускается.</w:t>
      </w:r>
    </w:p>
    <w:p w:rsidR="00CF34A9" w:rsidRPr="003D414E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3D414E">
        <w:rPr>
          <w:spacing w:val="-1"/>
          <w:sz w:val="26"/>
          <w:szCs w:val="26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CF34A9" w:rsidRPr="003D414E" w:rsidRDefault="00CF34A9" w:rsidP="00CF34A9">
      <w:pPr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или превосходить технические и функциональные требования и характеристики. </w:t>
      </w:r>
    </w:p>
    <w:p w:rsidR="00CF34A9" w:rsidRPr="003D414E" w:rsidRDefault="00CF34A9" w:rsidP="00CF34A9">
      <w:pPr>
        <w:ind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</w:r>
    </w:p>
    <w:p w:rsidR="00CF34A9" w:rsidRPr="003D414E" w:rsidRDefault="00CF34A9" w:rsidP="00CF34A9">
      <w:pPr>
        <w:ind w:firstLine="709"/>
        <w:jc w:val="both"/>
        <w:rPr>
          <w:sz w:val="26"/>
          <w:szCs w:val="26"/>
        </w:rPr>
      </w:pPr>
      <w:r w:rsidRPr="003D414E">
        <w:rPr>
          <w:spacing w:val="-1"/>
          <w:sz w:val="26"/>
          <w:szCs w:val="26"/>
        </w:rPr>
        <w:t>Тип и состав оборудования, закупаемого Подрядчиком, может быть изменен только в случае предварительного согласования с Заказчиком.</w:t>
      </w:r>
    </w:p>
    <w:p w:rsidR="00CF34A9" w:rsidRPr="003D414E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3D414E">
        <w:rPr>
          <w:spacing w:val="-1"/>
          <w:sz w:val="26"/>
          <w:szCs w:val="26"/>
        </w:rPr>
        <w:t xml:space="preserve">6.2.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CF34A9" w:rsidRPr="003D414E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3D414E">
        <w:rPr>
          <w:spacing w:val="-1"/>
          <w:sz w:val="26"/>
          <w:szCs w:val="26"/>
        </w:rPr>
        <w:lastRenderedPageBreak/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CF34A9" w:rsidRPr="003D414E" w:rsidRDefault="00CF34A9" w:rsidP="00CF34A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3D414E">
        <w:rPr>
          <w:spacing w:val="-1"/>
          <w:sz w:val="26"/>
          <w:szCs w:val="26"/>
        </w:rPr>
        <w:t>6.3.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CF34A9" w:rsidRPr="003D414E" w:rsidRDefault="00CF34A9" w:rsidP="00CF34A9">
      <w:pPr>
        <w:pStyle w:val="a8"/>
        <w:widowControl w:val="0"/>
        <w:ind w:left="0" w:firstLine="709"/>
        <w:jc w:val="both"/>
        <w:rPr>
          <w:b/>
          <w:sz w:val="26"/>
          <w:szCs w:val="26"/>
        </w:rPr>
      </w:pPr>
    </w:p>
    <w:p w:rsidR="00404021" w:rsidRPr="00404021" w:rsidRDefault="00404021" w:rsidP="00404021">
      <w:pPr>
        <w:widowControl w:val="0"/>
        <w:tabs>
          <w:tab w:val="left" w:pos="0"/>
          <w:tab w:val="left" w:pos="284"/>
          <w:tab w:val="left" w:pos="993"/>
        </w:tabs>
        <w:spacing w:line="256" w:lineRule="auto"/>
        <w:ind w:left="568"/>
        <w:contextualSpacing/>
        <w:jc w:val="both"/>
        <w:rPr>
          <w:b/>
          <w:sz w:val="26"/>
          <w:szCs w:val="26"/>
        </w:rPr>
      </w:pPr>
      <w:r w:rsidRPr="00404021">
        <w:rPr>
          <w:b/>
          <w:sz w:val="26"/>
          <w:szCs w:val="26"/>
        </w:rPr>
        <w:t xml:space="preserve">  7. Требования к Участнику. Перечень документов, подтверждающих соответствие Участника закупки установленным требованиям</w:t>
      </w:r>
    </w:p>
    <w:p w:rsidR="00404021" w:rsidRPr="00404021" w:rsidRDefault="00404021" w:rsidP="0040402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04021">
        <w:rPr>
          <w:sz w:val="26"/>
          <w:szCs w:val="26"/>
        </w:rPr>
        <w:t>7.1.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404021" w:rsidRPr="00404021" w:rsidRDefault="00404021" w:rsidP="0040402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04021">
        <w:rPr>
          <w:sz w:val="26"/>
          <w:szCs w:val="26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404021" w:rsidRPr="00404021" w:rsidRDefault="00404021" w:rsidP="0040402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04021">
        <w:rPr>
          <w:sz w:val="26"/>
          <w:szCs w:val="26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</w:t>
      </w:r>
      <w:r w:rsidRPr="00404021">
        <w:rPr>
          <w:sz w:val="26"/>
          <w:szCs w:val="26"/>
        </w:rPr>
        <w:br/>
        <w:t xml:space="preserve">и содержать сведения об уровне ответственности Участника </w:t>
      </w:r>
      <w:r w:rsidRPr="00404021">
        <w:rPr>
          <w:sz w:val="26"/>
          <w:szCs w:val="26"/>
        </w:rPr>
        <w:br/>
        <w:t>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404021" w:rsidRPr="00404021" w:rsidRDefault="00404021" w:rsidP="0040402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04021">
        <w:rPr>
          <w:sz w:val="26"/>
          <w:szCs w:val="26"/>
        </w:rPr>
        <w:t>Дата выписки не должна быть старше одного месяца на дату подачи заявки Участника.</w:t>
      </w:r>
    </w:p>
    <w:p w:rsidR="00404021" w:rsidRPr="00404021" w:rsidRDefault="00404021" w:rsidP="00404021">
      <w:pPr>
        <w:shd w:val="clear" w:color="auto" w:fill="FFFFFF"/>
        <w:suppressAutoHyphens/>
        <w:ind w:firstLine="567"/>
        <w:jc w:val="both"/>
        <w:rPr>
          <w:b/>
          <w:spacing w:val="-1"/>
          <w:sz w:val="26"/>
          <w:szCs w:val="26"/>
        </w:rPr>
      </w:pPr>
      <w:r w:rsidRPr="00404021">
        <w:rPr>
          <w:b/>
          <w:spacing w:val="-1"/>
          <w:sz w:val="26"/>
          <w:szCs w:val="26"/>
        </w:rPr>
        <w:t xml:space="preserve">  8.  Требования к выполнению сметных расчетов:</w:t>
      </w:r>
    </w:p>
    <w:p w:rsidR="00404021" w:rsidRPr="00404021" w:rsidRDefault="00404021" w:rsidP="00404021">
      <w:pPr>
        <w:tabs>
          <w:tab w:val="left" w:pos="0"/>
          <w:tab w:val="left" w:pos="284"/>
          <w:tab w:val="left" w:pos="993"/>
        </w:tabs>
        <w:spacing w:line="256" w:lineRule="auto"/>
        <w:ind w:firstLine="709"/>
        <w:contextualSpacing/>
        <w:jc w:val="both"/>
        <w:rPr>
          <w:sz w:val="26"/>
          <w:szCs w:val="26"/>
        </w:rPr>
      </w:pPr>
      <w:r w:rsidRPr="00404021">
        <w:rPr>
          <w:sz w:val="26"/>
          <w:szCs w:val="26"/>
        </w:rPr>
        <w:t>8.1. 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2 к техническим требованиям).</w:t>
      </w:r>
    </w:p>
    <w:p w:rsidR="00404021" w:rsidRPr="003D414E" w:rsidRDefault="00404021" w:rsidP="00404021">
      <w:pPr>
        <w:tabs>
          <w:tab w:val="left" w:pos="0"/>
          <w:tab w:val="left" w:pos="284"/>
          <w:tab w:val="left" w:pos="993"/>
        </w:tabs>
        <w:spacing w:line="256" w:lineRule="auto"/>
        <w:ind w:firstLine="709"/>
        <w:contextualSpacing/>
        <w:jc w:val="both"/>
        <w:rPr>
          <w:sz w:val="26"/>
          <w:szCs w:val="26"/>
        </w:rPr>
      </w:pPr>
      <w:r w:rsidRPr="00404021">
        <w:rPr>
          <w:sz w:val="26"/>
          <w:szCs w:val="26"/>
        </w:rPr>
        <w:t>8.2. В составе заявки Участник предоставляет сметный расчет в объеме, не менее пр</w:t>
      </w:r>
      <w:r>
        <w:rPr>
          <w:sz w:val="26"/>
          <w:szCs w:val="26"/>
        </w:rPr>
        <w:t>едставленном Заказчиком.</w:t>
      </w:r>
    </w:p>
    <w:p w:rsidR="00CF34A9" w:rsidRPr="003D414E" w:rsidRDefault="00CF34A9" w:rsidP="00CF34A9">
      <w:pPr>
        <w:widowControl w:val="0"/>
        <w:contextualSpacing/>
        <w:jc w:val="both"/>
        <w:rPr>
          <w:sz w:val="26"/>
          <w:szCs w:val="26"/>
        </w:rPr>
      </w:pPr>
    </w:p>
    <w:p w:rsidR="00CF34A9" w:rsidRPr="003D414E" w:rsidRDefault="00404021" w:rsidP="00CF34A9">
      <w:pPr>
        <w:widowControl w:val="0"/>
        <w:tabs>
          <w:tab w:val="left" w:pos="993"/>
        </w:tabs>
        <w:ind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9.</w:t>
      </w:r>
      <w:r w:rsidR="00CF34A9" w:rsidRPr="003D414E">
        <w:rPr>
          <w:b/>
          <w:sz w:val="26"/>
          <w:szCs w:val="26"/>
        </w:rPr>
        <w:t xml:space="preserve"> Общие условия</w:t>
      </w:r>
    </w:p>
    <w:p w:rsidR="00CF34A9" w:rsidRPr="003D414E" w:rsidRDefault="00404021" w:rsidP="00CF34A9">
      <w:pPr>
        <w:widowControl w:val="0"/>
        <w:tabs>
          <w:tab w:val="left" w:pos="993"/>
        </w:tabs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9.</w:t>
      </w:r>
      <w:r w:rsidR="00CF34A9" w:rsidRPr="003D414E">
        <w:rPr>
          <w:sz w:val="26"/>
          <w:szCs w:val="26"/>
        </w:rPr>
        <w:t>1. При выполнении строительно-монтажных работ Подрядчик обеспечивает:</w:t>
      </w:r>
    </w:p>
    <w:p w:rsidR="00CF34A9" w:rsidRPr="003D414E" w:rsidRDefault="00CF34A9" w:rsidP="00CF34A9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Строгое соблюдение требований, содержащихся в Техническом </w:t>
      </w:r>
      <w:r w:rsidR="00602244">
        <w:rPr>
          <w:sz w:val="26"/>
          <w:szCs w:val="26"/>
        </w:rPr>
        <w:t>требов</w:t>
      </w:r>
      <w:r w:rsidRPr="003D414E">
        <w:rPr>
          <w:sz w:val="26"/>
          <w:szCs w:val="26"/>
        </w:rPr>
        <w:t>ании к Договору, в СНиП, СП, СанПин, технических регламентах и иных документах, регламентирующих строительную деятельность.</w:t>
      </w:r>
    </w:p>
    <w:p w:rsidR="00CF34A9" w:rsidRPr="003D414E" w:rsidRDefault="00CF34A9" w:rsidP="00CF34A9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CF34A9" w:rsidRPr="003D414E" w:rsidRDefault="00CF34A9" w:rsidP="00CF34A9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CF34A9" w:rsidRPr="003D414E" w:rsidRDefault="00CF34A9" w:rsidP="00CF34A9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CF34A9" w:rsidRPr="003D414E" w:rsidRDefault="00CF34A9" w:rsidP="00CF34A9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         </w:t>
      </w:r>
      <w:r w:rsidR="00404021">
        <w:rPr>
          <w:sz w:val="26"/>
          <w:szCs w:val="26"/>
        </w:rPr>
        <w:t>9.</w:t>
      </w:r>
      <w:r w:rsidRPr="003D414E">
        <w:rPr>
          <w:sz w:val="26"/>
          <w:szCs w:val="26"/>
        </w:rPr>
        <w:t>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CF34A9" w:rsidRPr="003D414E" w:rsidRDefault="00CF34A9" w:rsidP="00CF34A9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lastRenderedPageBreak/>
        <w:t>Подрядчик обязан незамедлительно приступать к устранению недостатков, о которых ему стало известно.</w:t>
      </w:r>
    </w:p>
    <w:p w:rsidR="00CF34A9" w:rsidRPr="003D414E" w:rsidRDefault="00CF34A9" w:rsidP="00CF34A9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         </w:t>
      </w:r>
      <w:r w:rsidR="00404021">
        <w:rPr>
          <w:sz w:val="26"/>
          <w:szCs w:val="26"/>
        </w:rPr>
        <w:t>9.</w:t>
      </w:r>
      <w:r w:rsidRPr="003D414E">
        <w:rPr>
          <w:sz w:val="26"/>
          <w:szCs w:val="26"/>
        </w:rPr>
        <w:t xml:space="preserve">3. Письменно уведомлять Заказчика о необходимости проведения освидетельствования и / или приемки Скрытых работ. </w:t>
      </w:r>
    </w:p>
    <w:p w:rsidR="00CF34A9" w:rsidRPr="003D414E" w:rsidRDefault="00CF34A9" w:rsidP="00CF34A9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CF34A9" w:rsidRPr="003D414E" w:rsidRDefault="00CF34A9" w:rsidP="00CF34A9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         </w:t>
      </w:r>
      <w:r w:rsidR="00404021">
        <w:rPr>
          <w:sz w:val="26"/>
          <w:szCs w:val="26"/>
        </w:rPr>
        <w:t>9.</w:t>
      </w:r>
      <w:r w:rsidRPr="003D414E">
        <w:rPr>
          <w:sz w:val="26"/>
          <w:szCs w:val="26"/>
        </w:rPr>
        <w:t>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</w:t>
      </w:r>
      <w:r w:rsidR="00404021">
        <w:rPr>
          <w:sz w:val="26"/>
          <w:szCs w:val="26"/>
        </w:rPr>
        <w:t>9.</w:t>
      </w:r>
    </w:p>
    <w:p w:rsidR="00CF34A9" w:rsidRPr="003D414E" w:rsidRDefault="00404021" w:rsidP="00CF34A9">
      <w:pPr>
        <w:widowControl w:val="0"/>
        <w:tabs>
          <w:tab w:val="left" w:pos="0"/>
          <w:tab w:val="left" w:pos="993"/>
        </w:tabs>
        <w:ind w:firstLine="709"/>
        <w:contextualSpacing/>
        <w:jc w:val="both"/>
        <w:rPr>
          <w:iCs/>
          <w:sz w:val="26"/>
          <w:szCs w:val="26"/>
        </w:rPr>
      </w:pPr>
      <w:r>
        <w:rPr>
          <w:sz w:val="26"/>
          <w:szCs w:val="26"/>
        </w:rPr>
        <w:t>9.</w:t>
      </w:r>
      <w:r w:rsidR="00CF34A9" w:rsidRPr="003D414E">
        <w:rPr>
          <w:sz w:val="26"/>
          <w:szCs w:val="26"/>
        </w:rPr>
        <w:t>5.</w:t>
      </w:r>
      <w:r w:rsidR="00CF34A9" w:rsidRPr="003D414E">
        <w:rPr>
          <w:iCs/>
          <w:sz w:val="26"/>
          <w:szCs w:val="26"/>
        </w:rPr>
        <w:t xml:space="preserve"> Для выполнения обязательств по договору Подрядчик имеет право самостоятельно организовывать выполнение Работ.</w:t>
      </w:r>
    </w:p>
    <w:p w:rsidR="00CF34A9" w:rsidRPr="003D414E" w:rsidRDefault="00CF34A9" w:rsidP="00CF34A9">
      <w:pPr>
        <w:widowControl w:val="0"/>
        <w:tabs>
          <w:tab w:val="left" w:pos="0"/>
          <w:tab w:val="left" w:pos="993"/>
        </w:tabs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           Необходимо согласовать с Заказчиком субподрядчика, с условием заключать договоры субподряда в совокупности не более чем на 50 % от Цены Договора.</w:t>
      </w:r>
    </w:p>
    <w:p w:rsidR="00CF34A9" w:rsidRPr="003D414E" w:rsidRDefault="00CF34A9" w:rsidP="00CF34A9">
      <w:pPr>
        <w:widowControl w:val="0"/>
        <w:shd w:val="clear" w:color="auto" w:fill="FFFFFF"/>
        <w:tabs>
          <w:tab w:val="left" w:pos="0"/>
          <w:tab w:val="left" w:pos="993"/>
          <w:tab w:val="left" w:pos="1418"/>
        </w:tabs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           При подаче заявки письменно предоставить письмо о согласии и перечень субподрядных организаций (с указанием полных юридических и фактических адресов), привлекаемых на выполнение работ.</w:t>
      </w:r>
    </w:p>
    <w:p w:rsidR="00CF34A9" w:rsidRPr="003D414E" w:rsidRDefault="00CF34A9" w:rsidP="00CF34A9">
      <w:pPr>
        <w:widowControl w:val="0"/>
        <w:shd w:val="clear" w:color="auto" w:fill="FFFFFF"/>
        <w:tabs>
          <w:tab w:val="left" w:pos="0"/>
          <w:tab w:val="left" w:pos="993"/>
          <w:tab w:val="left" w:pos="1418"/>
        </w:tabs>
        <w:spacing w:line="216" w:lineRule="auto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          </w:t>
      </w:r>
      <w:r w:rsidR="00404021">
        <w:rPr>
          <w:iCs/>
          <w:sz w:val="26"/>
          <w:szCs w:val="26"/>
        </w:rPr>
        <w:t>9.</w:t>
      </w:r>
      <w:r w:rsidRPr="003D414E">
        <w:rPr>
          <w:iCs/>
          <w:sz w:val="26"/>
          <w:szCs w:val="26"/>
        </w:rPr>
        <w:t xml:space="preserve">6. При согласовании привлечения Субподрядчика Подрядчик представляет Заказчику: </w:t>
      </w:r>
    </w:p>
    <w:p w:rsidR="00CF34A9" w:rsidRPr="003D414E" w:rsidRDefault="00CF34A9" w:rsidP="00CF34A9">
      <w:pPr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проект договора с Субподрядчиком; </w:t>
      </w:r>
    </w:p>
    <w:p w:rsidR="00CF34A9" w:rsidRPr="003D414E" w:rsidRDefault="00CF34A9" w:rsidP="00CF34A9">
      <w:pPr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сведения об объемах выполнения работ Субподрядчиком; </w:t>
      </w:r>
    </w:p>
    <w:p w:rsidR="00CF34A9" w:rsidRPr="003D414E" w:rsidRDefault="00CF34A9" w:rsidP="00CF34A9">
      <w:pPr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</w:p>
    <w:p w:rsidR="00CF34A9" w:rsidRPr="003D414E" w:rsidRDefault="00CF34A9" w:rsidP="00CF34A9">
      <w:pPr>
        <w:numPr>
          <w:ilvl w:val="0"/>
          <w:numId w:val="15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>справку о заключенных договорах Подрядчика по договору с Субподрядчиками, являющимися субъектами малого и среднего предпринимательства (в случае привлечения Субподрядчика, соответствующего критериям СМП).</w:t>
      </w:r>
    </w:p>
    <w:p w:rsidR="00CF34A9" w:rsidRPr="003D414E" w:rsidRDefault="00404021" w:rsidP="00CF34A9">
      <w:pPr>
        <w:widowControl w:val="0"/>
        <w:tabs>
          <w:tab w:val="left" w:pos="993"/>
        </w:tabs>
        <w:ind w:firstLine="709"/>
        <w:contextualSpacing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9.</w:t>
      </w:r>
      <w:r w:rsidR="00CF34A9" w:rsidRPr="003D414E">
        <w:rPr>
          <w:iCs/>
          <w:sz w:val="26"/>
          <w:szCs w:val="26"/>
        </w:rPr>
        <w:t xml:space="preserve">7. </w:t>
      </w:r>
      <w:r w:rsidR="00CF34A9" w:rsidRPr="003D414E">
        <w:rPr>
          <w:sz w:val="26"/>
          <w:szCs w:val="26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этого, полную ответственность перед Заказчиком за сроки и качество выполняемых субподрядчиками работ, а также иную ответственность за действия </w:t>
      </w:r>
      <w:r w:rsidR="00CF34A9" w:rsidRPr="003D414E">
        <w:rPr>
          <w:iCs/>
          <w:sz w:val="26"/>
          <w:szCs w:val="26"/>
        </w:rPr>
        <w:t>субподрядчиков, как и за свои собственные действия по исполнению договора подряда несет Подрядчик.</w:t>
      </w:r>
    </w:p>
    <w:p w:rsidR="00CF34A9" w:rsidRPr="003D414E" w:rsidRDefault="00404021" w:rsidP="00CF34A9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9.9.</w:t>
      </w:r>
      <w:r w:rsidR="00CF34A9" w:rsidRPr="003D414E">
        <w:rPr>
          <w:sz w:val="26"/>
          <w:szCs w:val="26"/>
        </w:rPr>
        <w:t xml:space="preserve">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CF34A9" w:rsidRPr="003D414E" w:rsidRDefault="00CF34A9" w:rsidP="00CF34A9">
      <w:pPr>
        <w:widowControl w:val="0"/>
        <w:numPr>
          <w:ilvl w:val="0"/>
          <w:numId w:val="2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CF34A9" w:rsidRPr="003D414E" w:rsidRDefault="00CF34A9" w:rsidP="00CF34A9">
      <w:pPr>
        <w:widowControl w:val="0"/>
        <w:numPr>
          <w:ilvl w:val="0"/>
          <w:numId w:val="2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lastRenderedPageBreak/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CF34A9" w:rsidRPr="003D414E" w:rsidRDefault="00404021" w:rsidP="00CF34A9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9.9.</w:t>
      </w:r>
      <w:r w:rsidR="00CF34A9" w:rsidRPr="003D414E">
        <w:rPr>
          <w:sz w:val="26"/>
          <w:szCs w:val="26"/>
        </w:rPr>
        <w:t xml:space="preserve">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CF34A9" w:rsidRPr="003D414E" w:rsidRDefault="00CF34A9" w:rsidP="00CF34A9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CF34A9" w:rsidRPr="003D414E" w:rsidRDefault="00CF34A9" w:rsidP="00CF34A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</w:p>
    <w:p w:rsidR="00CF34A9" w:rsidRPr="003D414E" w:rsidRDefault="00CF34A9" w:rsidP="00CF34A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 xml:space="preserve">исключить любую работу; </w:t>
      </w:r>
    </w:p>
    <w:p w:rsidR="00CF34A9" w:rsidRPr="003D414E" w:rsidRDefault="00CF34A9" w:rsidP="00CF34A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CF34A9" w:rsidRPr="003D414E" w:rsidRDefault="00CF34A9" w:rsidP="00CF34A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CF34A9" w:rsidRPr="003D414E" w:rsidRDefault="00CF34A9" w:rsidP="00CF34A9">
      <w:pPr>
        <w:spacing w:before="60"/>
        <w:ind w:firstLine="709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CF34A9" w:rsidRPr="003D414E" w:rsidRDefault="00CF34A9" w:rsidP="00CF34A9">
      <w:pPr>
        <w:spacing w:before="60"/>
        <w:ind w:firstLine="709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CF34A9" w:rsidRPr="003D414E" w:rsidRDefault="00CF34A9" w:rsidP="00CF34A9">
      <w:pPr>
        <w:spacing w:before="60"/>
        <w:contextualSpacing/>
        <w:jc w:val="both"/>
        <w:rPr>
          <w:sz w:val="26"/>
          <w:szCs w:val="26"/>
        </w:rPr>
      </w:pPr>
    </w:p>
    <w:p w:rsidR="00CF34A9" w:rsidRPr="003D414E" w:rsidRDefault="00CF34A9" w:rsidP="00CF34A9">
      <w:pPr>
        <w:tabs>
          <w:tab w:val="left" w:pos="1701"/>
        </w:tabs>
        <w:spacing w:before="60"/>
        <w:contextualSpacing/>
        <w:jc w:val="both"/>
        <w:rPr>
          <w:i/>
          <w:sz w:val="26"/>
          <w:szCs w:val="26"/>
        </w:rPr>
      </w:pPr>
      <w:r w:rsidRPr="003D414E">
        <w:rPr>
          <w:i/>
          <w:sz w:val="26"/>
          <w:szCs w:val="26"/>
        </w:rPr>
        <w:t xml:space="preserve">Приложение:  </w:t>
      </w:r>
    </w:p>
    <w:p w:rsidR="00CF34A9" w:rsidRPr="003D414E" w:rsidRDefault="00CF34A9" w:rsidP="001E4B12">
      <w:pPr>
        <w:numPr>
          <w:ilvl w:val="0"/>
          <w:numId w:val="22"/>
        </w:numPr>
        <w:tabs>
          <w:tab w:val="left" w:pos="1701"/>
        </w:tabs>
        <w:spacing w:before="60"/>
        <w:contextualSpacing/>
        <w:jc w:val="both"/>
        <w:rPr>
          <w:i/>
          <w:sz w:val="26"/>
          <w:szCs w:val="26"/>
        </w:rPr>
      </w:pPr>
      <w:r w:rsidRPr="003D414E">
        <w:rPr>
          <w:i/>
          <w:sz w:val="26"/>
          <w:szCs w:val="26"/>
        </w:rPr>
        <w:t>Ведомость объемов работ</w:t>
      </w:r>
      <w:r w:rsidRPr="003D414E">
        <w:rPr>
          <w:sz w:val="26"/>
          <w:szCs w:val="26"/>
        </w:rPr>
        <w:t xml:space="preserve">; </w:t>
      </w:r>
    </w:p>
    <w:p w:rsidR="00CF34A9" w:rsidRPr="003D414E" w:rsidRDefault="00CF34A9" w:rsidP="00CF34A9">
      <w:pPr>
        <w:pStyle w:val="ConsPlusNormal"/>
        <w:numPr>
          <w:ilvl w:val="0"/>
          <w:numId w:val="22"/>
        </w:numPr>
        <w:tabs>
          <w:tab w:val="left" w:pos="1260"/>
        </w:tabs>
        <w:ind w:left="0" w:firstLine="0"/>
        <w:jc w:val="both"/>
        <w:rPr>
          <w:i/>
          <w:snapToGrid w:val="0"/>
          <w:sz w:val="26"/>
          <w:szCs w:val="26"/>
        </w:rPr>
      </w:pPr>
      <w:r w:rsidRPr="003D414E">
        <w:rPr>
          <w:i/>
          <w:snapToGrid w:val="0"/>
          <w:sz w:val="26"/>
          <w:szCs w:val="26"/>
        </w:rPr>
        <w:t>Требования к оформлению и составлению сметной документации на строительно-монтажные работы (по программе реконструкции и техническому перевооружению)</w:t>
      </w:r>
    </w:p>
    <w:p w:rsidR="00CF34A9" w:rsidRPr="003D414E" w:rsidRDefault="00CF34A9" w:rsidP="00CF34A9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before="60"/>
        <w:ind w:left="142" w:hanging="142"/>
        <w:contextualSpacing/>
        <w:jc w:val="both"/>
        <w:rPr>
          <w:sz w:val="26"/>
          <w:szCs w:val="26"/>
        </w:rPr>
      </w:pPr>
      <w:r w:rsidRPr="003D414E">
        <w:rPr>
          <w:i/>
          <w:sz w:val="26"/>
          <w:szCs w:val="26"/>
        </w:rPr>
        <w:t>Локальный сметный расчет.</w:t>
      </w:r>
      <w:r w:rsidRPr="003D414E">
        <w:rPr>
          <w:b/>
          <w:i/>
          <w:color w:val="000000"/>
          <w:sz w:val="26"/>
          <w:szCs w:val="26"/>
        </w:rPr>
        <w:t xml:space="preserve"> </w:t>
      </w:r>
    </w:p>
    <w:p w:rsidR="002015B3" w:rsidRPr="006341D5" w:rsidRDefault="002015B3" w:rsidP="00CF34A9">
      <w:pPr>
        <w:spacing w:before="60"/>
        <w:contextualSpacing/>
        <w:jc w:val="both"/>
        <w:rPr>
          <w:sz w:val="26"/>
          <w:szCs w:val="26"/>
        </w:rPr>
      </w:pPr>
    </w:p>
    <w:p w:rsidR="0082769D" w:rsidRPr="00FF621E" w:rsidRDefault="00527979" w:rsidP="00232367">
      <w:pPr>
        <w:widowControl w:val="0"/>
        <w:tabs>
          <w:tab w:val="left" w:pos="-3119"/>
        </w:tabs>
        <w:autoSpaceDE w:val="0"/>
        <w:autoSpaceDN w:val="0"/>
        <w:adjustRightInd w:val="0"/>
        <w:ind w:right="-5413"/>
        <w:jc w:val="both"/>
        <w:rPr>
          <w:b/>
          <w:i/>
          <w:color w:val="000000"/>
        </w:rPr>
      </w:pPr>
      <w:r w:rsidRPr="006341D5">
        <w:rPr>
          <w:b/>
          <w:bCs/>
          <w:i/>
          <w:iCs/>
          <w:sz w:val="26"/>
          <w:szCs w:val="26"/>
        </w:rPr>
        <w:t xml:space="preserve">  </w:t>
      </w:r>
    </w:p>
    <w:p w:rsidR="0082769D" w:rsidRPr="00FF621E" w:rsidRDefault="0082769D" w:rsidP="0082769D">
      <w:pPr>
        <w:tabs>
          <w:tab w:val="left" w:pos="0"/>
        </w:tabs>
        <w:spacing w:before="60"/>
        <w:jc w:val="both"/>
        <w:rPr>
          <w:b/>
          <w:i/>
          <w:color w:val="000000"/>
        </w:rPr>
      </w:pPr>
    </w:p>
    <w:p w:rsidR="0082769D" w:rsidRPr="00FF621E" w:rsidRDefault="0082769D" w:rsidP="0082769D">
      <w:pPr>
        <w:tabs>
          <w:tab w:val="left" w:pos="0"/>
        </w:tabs>
        <w:spacing w:before="60"/>
        <w:jc w:val="both"/>
        <w:rPr>
          <w:b/>
          <w:i/>
          <w:color w:val="000000"/>
        </w:rPr>
      </w:pPr>
    </w:p>
    <w:sectPr w:rsidR="0082769D" w:rsidRPr="00FF621E" w:rsidSect="00AF0BF9">
      <w:pgSz w:w="11907" w:h="16840" w:code="9"/>
      <w:pgMar w:top="1134" w:right="851" w:bottom="1134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C38" w:rsidRDefault="00B95C38" w:rsidP="001D0D05">
      <w:r>
        <w:separator/>
      </w:r>
    </w:p>
  </w:endnote>
  <w:endnote w:type="continuationSeparator" w:id="0">
    <w:p w:rsidR="00B95C38" w:rsidRDefault="00B95C38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TypeB">
    <w:altName w:val="Cambri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C38" w:rsidRDefault="00B95C38" w:rsidP="001D0D05">
      <w:r>
        <w:separator/>
      </w:r>
    </w:p>
  </w:footnote>
  <w:footnote w:type="continuationSeparator" w:id="0">
    <w:p w:rsidR="00B95C38" w:rsidRDefault="00B95C38" w:rsidP="001D0D05">
      <w:r>
        <w:continuationSeparator/>
      </w:r>
    </w:p>
  </w:footnote>
  <w:footnote w:id="1">
    <w:p w:rsidR="00CF34A9" w:rsidRDefault="00CF34A9" w:rsidP="00CF34A9">
      <w:pPr>
        <w:pStyle w:val="af3"/>
      </w:pPr>
      <w:r>
        <w:rPr>
          <w:rStyle w:val="af5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390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i w:val="0"/>
      </w:rPr>
    </w:lvl>
  </w:abstractNum>
  <w:abstractNum w:abstractNumId="1" w15:restartNumberingAfterBreak="0">
    <w:nsid w:val="0847321A"/>
    <w:multiLevelType w:val="multilevel"/>
    <w:tmpl w:val="65781982"/>
    <w:lvl w:ilvl="0">
      <w:start w:val="1"/>
      <w:numFmt w:val="decimal"/>
      <w:suff w:val="space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" w15:restartNumberingAfterBreak="0">
    <w:nsid w:val="0BFC725D"/>
    <w:multiLevelType w:val="multilevel"/>
    <w:tmpl w:val="5E5C49B8"/>
    <w:lvl w:ilvl="0">
      <w:start w:val="7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B62D07"/>
    <w:multiLevelType w:val="hybridMultilevel"/>
    <w:tmpl w:val="0A9ECADA"/>
    <w:lvl w:ilvl="0" w:tplc="C64A88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2345B7F"/>
    <w:multiLevelType w:val="hybridMultilevel"/>
    <w:tmpl w:val="CBE462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57F22BA"/>
    <w:multiLevelType w:val="multilevel"/>
    <w:tmpl w:val="1C86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0" w:hanging="153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9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0" w15:restartNumberingAfterBreak="0">
    <w:nsid w:val="2BF92DE9"/>
    <w:multiLevelType w:val="multilevel"/>
    <w:tmpl w:val="B77203E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B0867"/>
    <w:multiLevelType w:val="multilevel"/>
    <w:tmpl w:val="EA4E6B5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37DEE"/>
    <w:multiLevelType w:val="hybridMultilevel"/>
    <w:tmpl w:val="E280D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A1663"/>
    <w:multiLevelType w:val="multilevel"/>
    <w:tmpl w:val="103AC1E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74A08"/>
    <w:multiLevelType w:val="hybridMultilevel"/>
    <w:tmpl w:val="0CDCB896"/>
    <w:lvl w:ilvl="0" w:tplc="6AE08F0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55026593"/>
    <w:multiLevelType w:val="multilevel"/>
    <w:tmpl w:val="B77203E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0" w15:restartNumberingAfterBreak="0">
    <w:nsid w:val="58D821E9"/>
    <w:multiLevelType w:val="hybridMultilevel"/>
    <w:tmpl w:val="30C8F592"/>
    <w:lvl w:ilvl="0" w:tplc="5DFC20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21"/>
  </w:num>
  <w:num w:numId="4">
    <w:abstractNumId w:val="6"/>
  </w:num>
  <w:num w:numId="5">
    <w:abstractNumId w:val="9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8"/>
  </w:num>
  <w:num w:numId="9">
    <w:abstractNumId w:val="17"/>
  </w:num>
  <w:num w:numId="10">
    <w:abstractNumId w:val="4"/>
  </w:num>
  <w:num w:numId="11">
    <w:abstractNumId w:val="12"/>
  </w:num>
  <w:num w:numId="12">
    <w:abstractNumId w:val="2"/>
  </w:num>
  <w:num w:numId="13">
    <w:abstractNumId w:val="18"/>
  </w:num>
  <w:num w:numId="14">
    <w:abstractNumId w:val="11"/>
  </w:num>
  <w:num w:numId="15">
    <w:abstractNumId w:val="3"/>
  </w:num>
  <w:num w:numId="16">
    <w:abstractNumId w:val="22"/>
  </w:num>
  <w:num w:numId="17">
    <w:abstractNumId w:val="15"/>
  </w:num>
  <w:num w:numId="18">
    <w:abstractNumId w:val="20"/>
  </w:num>
  <w:num w:numId="19">
    <w:abstractNumId w:val="14"/>
  </w:num>
  <w:num w:numId="20">
    <w:abstractNumId w:val="5"/>
  </w:num>
  <w:num w:numId="21">
    <w:abstractNumId w:val="10"/>
  </w:num>
  <w:num w:numId="22">
    <w:abstractNumId w:val="1"/>
  </w:num>
  <w:num w:numId="2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10713"/>
    <w:rsid w:val="00011F19"/>
    <w:rsid w:val="0001207F"/>
    <w:rsid w:val="000142E5"/>
    <w:rsid w:val="00016E43"/>
    <w:rsid w:val="00022865"/>
    <w:rsid w:val="000234E5"/>
    <w:rsid w:val="00023E5A"/>
    <w:rsid w:val="00024023"/>
    <w:rsid w:val="00024039"/>
    <w:rsid w:val="000264C8"/>
    <w:rsid w:val="00031740"/>
    <w:rsid w:val="00034EE5"/>
    <w:rsid w:val="00035654"/>
    <w:rsid w:val="00037FE8"/>
    <w:rsid w:val="00041A78"/>
    <w:rsid w:val="00042D31"/>
    <w:rsid w:val="000431EC"/>
    <w:rsid w:val="000462C9"/>
    <w:rsid w:val="0005628C"/>
    <w:rsid w:val="00056B24"/>
    <w:rsid w:val="00056E6F"/>
    <w:rsid w:val="0006081A"/>
    <w:rsid w:val="00061757"/>
    <w:rsid w:val="00061AF9"/>
    <w:rsid w:val="00061D96"/>
    <w:rsid w:val="00061EAD"/>
    <w:rsid w:val="000622B1"/>
    <w:rsid w:val="000646E7"/>
    <w:rsid w:val="00066BF8"/>
    <w:rsid w:val="0007263E"/>
    <w:rsid w:val="0007322B"/>
    <w:rsid w:val="00073D4F"/>
    <w:rsid w:val="000758BE"/>
    <w:rsid w:val="0007683C"/>
    <w:rsid w:val="00080B53"/>
    <w:rsid w:val="00081112"/>
    <w:rsid w:val="00082E90"/>
    <w:rsid w:val="00083FB6"/>
    <w:rsid w:val="00084BA9"/>
    <w:rsid w:val="00085BBD"/>
    <w:rsid w:val="000862E3"/>
    <w:rsid w:val="00087997"/>
    <w:rsid w:val="0009030F"/>
    <w:rsid w:val="00091671"/>
    <w:rsid w:val="00095227"/>
    <w:rsid w:val="00096967"/>
    <w:rsid w:val="000A03CA"/>
    <w:rsid w:val="000A0E83"/>
    <w:rsid w:val="000A2052"/>
    <w:rsid w:val="000A3744"/>
    <w:rsid w:val="000A3767"/>
    <w:rsid w:val="000A4391"/>
    <w:rsid w:val="000A5949"/>
    <w:rsid w:val="000B3DD0"/>
    <w:rsid w:val="000B3F06"/>
    <w:rsid w:val="000B4BFF"/>
    <w:rsid w:val="000B505B"/>
    <w:rsid w:val="000B5096"/>
    <w:rsid w:val="000B52BC"/>
    <w:rsid w:val="000B58D6"/>
    <w:rsid w:val="000B5ADC"/>
    <w:rsid w:val="000B7BEB"/>
    <w:rsid w:val="000C7E33"/>
    <w:rsid w:val="000D5323"/>
    <w:rsid w:val="000D6B4C"/>
    <w:rsid w:val="000D7F74"/>
    <w:rsid w:val="000E01BE"/>
    <w:rsid w:val="000E239A"/>
    <w:rsid w:val="000E2F8F"/>
    <w:rsid w:val="000E56A2"/>
    <w:rsid w:val="000E6C0C"/>
    <w:rsid w:val="000F172C"/>
    <w:rsid w:val="000F41DC"/>
    <w:rsid w:val="000F4484"/>
    <w:rsid w:val="000F62DB"/>
    <w:rsid w:val="00101170"/>
    <w:rsid w:val="00101B13"/>
    <w:rsid w:val="001024A4"/>
    <w:rsid w:val="001032C4"/>
    <w:rsid w:val="0010371C"/>
    <w:rsid w:val="0010583F"/>
    <w:rsid w:val="0011156C"/>
    <w:rsid w:val="00112A4C"/>
    <w:rsid w:val="0011660F"/>
    <w:rsid w:val="00116A5E"/>
    <w:rsid w:val="001224A5"/>
    <w:rsid w:val="00123C92"/>
    <w:rsid w:val="001259A1"/>
    <w:rsid w:val="00125D5E"/>
    <w:rsid w:val="00125D81"/>
    <w:rsid w:val="001308F9"/>
    <w:rsid w:val="00131DB8"/>
    <w:rsid w:val="00132E27"/>
    <w:rsid w:val="00133F25"/>
    <w:rsid w:val="00140648"/>
    <w:rsid w:val="001407A3"/>
    <w:rsid w:val="001425EB"/>
    <w:rsid w:val="00143C3E"/>
    <w:rsid w:val="001445C8"/>
    <w:rsid w:val="001476E0"/>
    <w:rsid w:val="00151428"/>
    <w:rsid w:val="0015152D"/>
    <w:rsid w:val="001518F3"/>
    <w:rsid w:val="0015211E"/>
    <w:rsid w:val="001530BC"/>
    <w:rsid w:val="00155E5E"/>
    <w:rsid w:val="00157CF6"/>
    <w:rsid w:val="00164590"/>
    <w:rsid w:val="00167A1B"/>
    <w:rsid w:val="00167D49"/>
    <w:rsid w:val="00167EB3"/>
    <w:rsid w:val="00170C87"/>
    <w:rsid w:val="0017271D"/>
    <w:rsid w:val="00172AC1"/>
    <w:rsid w:val="001753A1"/>
    <w:rsid w:val="0017558F"/>
    <w:rsid w:val="00175F9F"/>
    <w:rsid w:val="00176A14"/>
    <w:rsid w:val="00177576"/>
    <w:rsid w:val="00181400"/>
    <w:rsid w:val="00182709"/>
    <w:rsid w:val="00182E71"/>
    <w:rsid w:val="00185B61"/>
    <w:rsid w:val="001861C4"/>
    <w:rsid w:val="0018781C"/>
    <w:rsid w:val="00187DDF"/>
    <w:rsid w:val="00190203"/>
    <w:rsid w:val="0019498A"/>
    <w:rsid w:val="00197551"/>
    <w:rsid w:val="001A06C4"/>
    <w:rsid w:val="001A4AE3"/>
    <w:rsid w:val="001A5174"/>
    <w:rsid w:val="001A6B1C"/>
    <w:rsid w:val="001A79F0"/>
    <w:rsid w:val="001B1660"/>
    <w:rsid w:val="001B1715"/>
    <w:rsid w:val="001B45A2"/>
    <w:rsid w:val="001B54A8"/>
    <w:rsid w:val="001B59D2"/>
    <w:rsid w:val="001B6A0D"/>
    <w:rsid w:val="001B6DC0"/>
    <w:rsid w:val="001B70BD"/>
    <w:rsid w:val="001B70FD"/>
    <w:rsid w:val="001C420B"/>
    <w:rsid w:val="001C572B"/>
    <w:rsid w:val="001D0D05"/>
    <w:rsid w:val="001D2577"/>
    <w:rsid w:val="001D377C"/>
    <w:rsid w:val="001D3D7D"/>
    <w:rsid w:val="001D74A5"/>
    <w:rsid w:val="001D7D50"/>
    <w:rsid w:val="001E0ACF"/>
    <w:rsid w:val="001E0F56"/>
    <w:rsid w:val="001E213C"/>
    <w:rsid w:val="001E2F3A"/>
    <w:rsid w:val="001E3466"/>
    <w:rsid w:val="001E37D0"/>
    <w:rsid w:val="001E497F"/>
    <w:rsid w:val="001E4B12"/>
    <w:rsid w:val="001E5842"/>
    <w:rsid w:val="001E6C93"/>
    <w:rsid w:val="001E6DC7"/>
    <w:rsid w:val="001E7836"/>
    <w:rsid w:val="001F1B79"/>
    <w:rsid w:val="002015B3"/>
    <w:rsid w:val="002029AF"/>
    <w:rsid w:val="002040A8"/>
    <w:rsid w:val="00204190"/>
    <w:rsid w:val="0020597C"/>
    <w:rsid w:val="00206F55"/>
    <w:rsid w:val="00207AAE"/>
    <w:rsid w:val="00212CCC"/>
    <w:rsid w:val="00215A76"/>
    <w:rsid w:val="00216E14"/>
    <w:rsid w:val="00217050"/>
    <w:rsid w:val="0022034B"/>
    <w:rsid w:val="00220E93"/>
    <w:rsid w:val="002217F3"/>
    <w:rsid w:val="00221D74"/>
    <w:rsid w:val="00222B88"/>
    <w:rsid w:val="00222C3A"/>
    <w:rsid w:val="002240FC"/>
    <w:rsid w:val="002243B5"/>
    <w:rsid w:val="0022448D"/>
    <w:rsid w:val="00227390"/>
    <w:rsid w:val="00231156"/>
    <w:rsid w:val="00232367"/>
    <w:rsid w:val="00232A09"/>
    <w:rsid w:val="002363F9"/>
    <w:rsid w:val="00236C0A"/>
    <w:rsid w:val="0023709F"/>
    <w:rsid w:val="0024067A"/>
    <w:rsid w:val="002415AE"/>
    <w:rsid w:val="00243BFE"/>
    <w:rsid w:val="00245941"/>
    <w:rsid w:val="00255106"/>
    <w:rsid w:val="00255C6C"/>
    <w:rsid w:val="0025795C"/>
    <w:rsid w:val="00260085"/>
    <w:rsid w:val="00261474"/>
    <w:rsid w:val="00261665"/>
    <w:rsid w:val="00261A28"/>
    <w:rsid w:val="00261BE8"/>
    <w:rsid w:val="00261C4A"/>
    <w:rsid w:val="00263D01"/>
    <w:rsid w:val="00263FEE"/>
    <w:rsid w:val="00264283"/>
    <w:rsid w:val="00264D24"/>
    <w:rsid w:val="00265A11"/>
    <w:rsid w:val="0026636B"/>
    <w:rsid w:val="00266CAC"/>
    <w:rsid w:val="00270523"/>
    <w:rsid w:val="00275C39"/>
    <w:rsid w:val="002801B5"/>
    <w:rsid w:val="00281B97"/>
    <w:rsid w:val="002865CE"/>
    <w:rsid w:val="00290676"/>
    <w:rsid w:val="00290816"/>
    <w:rsid w:val="00292BAE"/>
    <w:rsid w:val="002933A2"/>
    <w:rsid w:val="00297E5F"/>
    <w:rsid w:val="002A1AD9"/>
    <w:rsid w:val="002A2BF0"/>
    <w:rsid w:val="002A54A5"/>
    <w:rsid w:val="002A60CC"/>
    <w:rsid w:val="002A60D3"/>
    <w:rsid w:val="002A676A"/>
    <w:rsid w:val="002A680E"/>
    <w:rsid w:val="002A6F39"/>
    <w:rsid w:val="002B0DFF"/>
    <w:rsid w:val="002B13D9"/>
    <w:rsid w:val="002B13E7"/>
    <w:rsid w:val="002B1CA5"/>
    <w:rsid w:val="002B46C9"/>
    <w:rsid w:val="002B57E4"/>
    <w:rsid w:val="002B652E"/>
    <w:rsid w:val="002C21E0"/>
    <w:rsid w:val="002C48AE"/>
    <w:rsid w:val="002C7465"/>
    <w:rsid w:val="002D1170"/>
    <w:rsid w:val="002D1B0E"/>
    <w:rsid w:val="002D1F39"/>
    <w:rsid w:val="002D35DD"/>
    <w:rsid w:val="002D582B"/>
    <w:rsid w:val="002D6B1E"/>
    <w:rsid w:val="002E0939"/>
    <w:rsid w:val="002E17B9"/>
    <w:rsid w:val="002E1D06"/>
    <w:rsid w:val="002E32A9"/>
    <w:rsid w:val="002E57F8"/>
    <w:rsid w:val="002E583C"/>
    <w:rsid w:val="002F0262"/>
    <w:rsid w:val="002F0666"/>
    <w:rsid w:val="002F0CB0"/>
    <w:rsid w:val="002F1F6F"/>
    <w:rsid w:val="002F36FC"/>
    <w:rsid w:val="002F3A3F"/>
    <w:rsid w:val="002F400E"/>
    <w:rsid w:val="002F4ACA"/>
    <w:rsid w:val="002F5093"/>
    <w:rsid w:val="002F50E2"/>
    <w:rsid w:val="002F5C07"/>
    <w:rsid w:val="002F6ABE"/>
    <w:rsid w:val="002F7502"/>
    <w:rsid w:val="002F7FA9"/>
    <w:rsid w:val="0030256A"/>
    <w:rsid w:val="00304C72"/>
    <w:rsid w:val="00306DDE"/>
    <w:rsid w:val="0031015B"/>
    <w:rsid w:val="0031065E"/>
    <w:rsid w:val="00311112"/>
    <w:rsid w:val="00311C44"/>
    <w:rsid w:val="00313E52"/>
    <w:rsid w:val="00314B0E"/>
    <w:rsid w:val="003207CE"/>
    <w:rsid w:val="003210F5"/>
    <w:rsid w:val="00323512"/>
    <w:rsid w:val="003245AA"/>
    <w:rsid w:val="00324BD3"/>
    <w:rsid w:val="003306D3"/>
    <w:rsid w:val="00334CFE"/>
    <w:rsid w:val="003412DA"/>
    <w:rsid w:val="003448CA"/>
    <w:rsid w:val="00344B67"/>
    <w:rsid w:val="0034618E"/>
    <w:rsid w:val="00346BBF"/>
    <w:rsid w:val="00352466"/>
    <w:rsid w:val="00352580"/>
    <w:rsid w:val="003547B6"/>
    <w:rsid w:val="003549EC"/>
    <w:rsid w:val="00354D2F"/>
    <w:rsid w:val="00356B63"/>
    <w:rsid w:val="0036137E"/>
    <w:rsid w:val="00362550"/>
    <w:rsid w:val="003714A8"/>
    <w:rsid w:val="003745AB"/>
    <w:rsid w:val="00374899"/>
    <w:rsid w:val="003756FC"/>
    <w:rsid w:val="00375C81"/>
    <w:rsid w:val="003825E3"/>
    <w:rsid w:val="00384254"/>
    <w:rsid w:val="00390E30"/>
    <w:rsid w:val="00391F6B"/>
    <w:rsid w:val="003933D1"/>
    <w:rsid w:val="0039586D"/>
    <w:rsid w:val="00395B78"/>
    <w:rsid w:val="003A303A"/>
    <w:rsid w:val="003A35B9"/>
    <w:rsid w:val="003A3EBB"/>
    <w:rsid w:val="003A4033"/>
    <w:rsid w:val="003A6CDE"/>
    <w:rsid w:val="003A71D6"/>
    <w:rsid w:val="003A7B54"/>
    <w:rsid w:val="003A7F33"/>
    <w:rsid w:val="003B10CD"/>
    <w:rsid w:val="003B38DF"/>
    <w:rsid w:val="003B3D5F"/>
    <w:rsid w:val="003B4E59"/>
    <w:rsid w:val="003B4E7C"/>
    <w:rsid w:val="003C0293"/>
    <w:rsid w:val="003C059D"/>
    <w:rsid w:val="003C1133"/>
    <w:rsid w:val="003C2C92"/>
    <w:rsid w:val="003C51E1"/>
    <w:rsid w:val="003C6714"/>
    <w:rsid w:val="003C682D"/>
    <w:rsid w:val="003C6BFB"/>
    <w:rsid w:val="003D07F5"/>
    <w:rsid w:val="003D0BCC"/>
    <w:rsid w:val="003D15BC"/>
    <w:rsid w:val="003D185B"/>
    <w:rsid w:val="003D557D"/>
    <w:rsid w:val="003D6E84"/>
    <w:rsid w:val="003D70C9"/>
    <w:rsid w:val="003D7FA4"/>
    <w:rsid w:val="003E2666"/>
    <w:rsid w:val="003E709C"/>
    <w:rsid w:val="003E78B6"/>
    <w:rsid w:val="003F0AA7"/>
    <w:rsid w:val="003F228B"/>
    <w:rsid w:val="003F49E3"/>
    <w:rsid w:val="003F4D8D"/>
    <w:rsid w:val="003F5813"/>
    <w:rsid w:val="003F7AD6"/>
    <w:rsid w:val="004006EA"/>
    <w:rsid w:val="00401042"/>
    <w:rsid w:val="00401DAA"/>
    <w:rsid w:val="00402866"/>
    <w:rsid w:val="00404021"/>
    <w:rsid w:val="004046C4"/>
    <w:rsid w:val="00410BE1"/>
    <w:rsid w:val="00411186"/>
    <w:rsid w:val="00412F7E"/>
    <w:rsid w:val="00413041"/>
    <w:rsid w:val="00413CEE"/>
    <w:rsid w:val="00416655"/>
    <w:rsid w:val="00416F85"/>
    <w:rsid w:val="0041728B"/>
    <w:rsid w:val="0042048B"/>
    <w:rsid w:val="004212D8"/>
    <w:rsid w:val="004216D7"/>
    <w:rsid w:val="00422982"/>
    <w:rsid w:val="004232EA"/>
    <w:rsid w:val="00425F03"/>
    <w:rsid w:val="00426F72"/>
    <w:rsid w:val="0043660F"/>
    <w:rsid w:val="00436AF9"/>
    <w:rsid w:val="00441D84"/>
    <w:rsid w:val="004432C4"/>
    <w:rsid w:val="00443A6B"/>
    <w:rsid w:val="0044409D"/>
    <w:rsid w:val="004472A0"/>
    <w:rsid w:val="004502D1"/>
    <w:rsid w:val="0045043C"/>
    <w:rsid w:val="00450701"/>
    <w:rsid w:val="0045166E"/>
    <w:rsid w:val="00451D80"/>
    <w:rsid w:val="00452B01"/>
    <w:rsid w:val="004537AE"/>
    <w:rsid w:val="004622CE"/>
    <w:rsid w:val="00462B59"/>
    <w:rsid w:val="00462C18"/>
    <w:rsid w:val="00462C1B"/>
    <w:rsid w:val="004639CD"/>
    <w:rsid w:val="004647A9"/>
    <w:rsid w:val="004648ED"/>
    <w:rsid w:val="004662FC"/>
    <w:rsid w:val="0047078C"/>
    <w:rsid w:val="00470A3F"/>
    <w:rsid w:val="00470D9C"/>
    <w:rsid w:val="00471DE5"/>
    <w:rsid w:val="00472E65"/>
    <w:rsid w:val="00473731"/>
    <w:rsid w:val="00476108"/>
    <w:rsid w:val="004801ED"/>
    <w:rsid w:val="004813ED"/>
    <w:rsid w:val="004816BE"/>
    <w:rsid w:val="00482604"/>
    <w:rsid w:val="00482ACB"/>
    <w:rsid w:val="00484329"/>
    <w:rsid w:val="00484A9B"/>
    <w:rsid w:val="00485720"/>
    <w:rsid w:val="004858A2"/>
    <w:rsid w:val="004859D5"/>
    <w:rsid w:val="004861B5"/>
    <w:rsid w:val="00486A3E"/>
    <w:rsid w:val="00486D18"/>
    <w:rsid w:val="0049041B"/>
    <w:rsid w:val="00491C66"/>
    <w:rsid w:val="00492353"/>
    <w:rsid w:val="00494225"/>
    <w:rsid w:val="00497BDB"/>
    <w:rsid w:val="004A039C"/>
    <w:rsid w:val="004A22A5"/>
    <w:rsid w:val="004A31C9"/>
    <w:rsid w:val="004A370F"/>
    <w:rsid w:val="004A4B1F"/>
    <w:rsid w:val="004B2B26"/>
    <w:rsid w:val="004B3595"/>
    <w:rsid w:val="004B53DF"/>
    <w:rsid w:val="004B6B2E"/>
    <w:rsid w:val="004B728C"/>
    <w:rsid w:val="004C0AF2"/>
    <w:rsid w:val="004C1DD0"/>
    <w:rsid w:val="004C2B8F"/>
    <w:rsid w:val="004C358D"/>
    <w:rsid w:val="004C6214"/>
    <w:rsid w:val="004C6237"/>
    <w:rsid w:val="004D0F34"/>
    <w:rsid w:val="004D1EA2"/>
    <w:rsid w:val="004D77AB"/>
    <w:rsid w:val="004D7B61"/>
    <w:rsid w:val="004E11CE"/>
    <w:rsid w:val="004E171F"/>
    <w:rsid w:val="004E1B3A"/>
    <w:rsid w:val="004E3384"/>
    <w:rsid w:val="004E5A9A"/>
    <w:rsid w:val="004E6E4B"/>
    <w:rsid w:val="004E6EF1"/>
    <w:rsid w:val="004F0439"/>
    <w:rsid w:val="004F0E4E"/>
    <w:rsid w:val="004F1315"/>
    <w:rsid w:val="004F357E"/>
    <w:rsid w:val="004F3D63"/>
    <w:rsid w:val="004F40B0"/>
    <w:rsid w:val="005016DF"/>
    <w:rsid w:val="0050328E"/>
    <w:rsid w:val="00503744"/>
    <w:rsid w:val="00504896"/>
    <w:rsid w:val="005059D8"/>
    <w:rsid w:val="0050676D"/>
    <w:rsid w:val="00507164"/>
    <w:rsid w:val="00512884"/>
    <w:rsid w:val="005128D7"/>
    <w:rsid w:val="00514EA2"/>
    <w:rsid w:val="005160C1"/>
    <w:rsid w:val="0051628C"/>
    <w:rsid w:val="00516D05"/>
    <w:rsid w:val="00516DA8"/>
    <w:rsid w:val="00517E0B"/>
    <w:rsid w:val="00523C1B"/>
    <w:rsid w:val="005242BB"/>
    <w:rsid w:val="00526519"/>
    <w:rsid w:val="00526C2B"/>
    <w:rsid w:val="00527979"/>
    <w:rsid w:val="00530E55"/>
    <w:rsid w:val="00532779"/>
    <w:rsid w:val="005366EB"/>
    <w:rsid w:val="00537B43"/>
    <w:rsid w:val="005429BC"/>
    <w:rsid w:val="00543B78"/>
    <w:rsid w:val="00544F52"/>
    <w:rsid w:val="005517BF"/>
    <w:rsid w:val="00551F8A"/>
    <w:rsid w:val="00552AD3"/>
    <w:rsid w:val="00553451"/>
    <w:rsid w:val="005534DD"/>
    <w:rsid w:val="00553609"/>
    <w:rsid w:val="005553A9"/>
    <w:rsid w:val="00555885"/>
    <w:rsid w:val="0055669C"/>
    <w:rsid w:val="0055686D"/>
    <w:rsid w:val="005600B2"/>
    <w:rsid w:val="0056040D"/>
    <w:rsid w:val="00560F19"/>
    <w:rsid w:val="00565381"/>
    <w:rsid w:val="00565FC3"/>
    <w:rsid w:val="005678F3"/>
    <w:rsid w:val="005703DE"/>
    <w:rsid w:val="005718EA"/>
    <w:rsid w:val="005720E5"/>
    <w:rsid w:val="005753F5"/>
    <w:rsid w:val="00575C61"/>
    <w:rsid w:val="00575F41"/>
    <w:rsid w:val="005762F1"/>
    <w:rsid w:val="00577085"/>
    <w:rsid w:val="0058223E"/>
    <w:rsid w:val="005861F4"/>
    <w:rsid w:val="0058771F"/>
    <w:rsid w:val="005902B7"/>
    <w:rsid w:val="00591911"/>
    <w:rsid w:val="00591949"/>
    <w:rsid w:val="0059357A"/>
    <w:rsid w:val="0059499C"/>
    <w:rsid w:val="00594C1F"/>
    <w:rsid w:val="00595FDD"/>
    <w:rsid w:val="00596D22"/>
    <w:rsid w:val="005A06FB"/>
    <w:rsid w:val="005A2955"/>
    <w:rsid w:val="005A424F"/>
    <w:rsid w:val="005A70AB"/>
    <w:rsid w:val="005B20B5"/>
    <w:rsid w:val="005B2152"/>
    <w:rsid w:val="005B234F"/>
    <w:rsid w:val="005B4A87"/>
    <w:rsid w:val="005B6058"/>
    <w:rsid w:val="005B623A"/>
    <w:rsid w:val="005B634C"/>
    <w:rsid w:val="005B667F"/>
    <w:rsid w:val="005B6D08"/>
    <w:rsid w:val="005B709F"/>
    <w:rsid w:val="005C034A"/>
    <w:rsid w:val="005C21EB"/>
    <w:rsid w:val="005C77F4"/>
    <w:rsid w:val="005D2539"/>
    <w:rsid w:val="005D2F7D"/>
    <w:rsid w:val="005D311F"/>
    <w:rsid w:val="005D3E99"/>
    <w:rsid w:val="005D42FD"/>
    <w:rsid w:val="005D439A"/>
    <w:rsid w:val="005D7F15"/>
    <w:rsid w:val="005E0002"/>
    <w:rsid w:val="005E0BC9"/>
    <w:rsid w:val="005E0BE1"/>
    <w:rsid w:val="005E17F1"/>
    <w:rsid w:val="005E2401"/>
    <w:rsid w:val="005E2511"/>
    <w:rsid w:val="005E2587"/>
    <w:rsid w:val="005E3EB8"/>
    <w:rsid w:val="005E72C0"/>
    <w:rsid w:val="005E7934"/>
    <w:rsid w:val="005F1B50"/>
    <w:rsid w:val="005F524C"/>
    <w:rsid w:val="00602244"/>
    <w:rsid w:val="006023A5"/>
    <w:rsid w:val="00604C37"/>
    <w:rsid w:val="00607BB1"/>
    <w:rsid w:val="00612FA1"/>
    <w:rsid w:val="006229B3"/>
    <w:rsid w:val="00624071"/>
    <w:rsid w:val="00625F21"/>
    <w:rsid w:val="00626243"/>
    <w:rsid w:val="00626272"/>
    <w:rsid w:val="00626788"/>
    <w:rsid w:val="00626C87"/>
    <w:rsid w:val="0063148B"/>
    <w:rsid w:val="006341D5"/>
    <w:rsid w:val="00642B39"/>
    <w:rsid w:val="00642C6B"/>
    <w:rsid w:val="0064308D"/>
    <w:rsid w:val="006451B4"/>
    <w:rsid w:val="006462F7"/>
    <w:rsid w:val="00650DE8"/>
    <w:rsid w:val="00651AAF"/>
    <w:rsid w:val="00652046"/>
    <w:rsid w:val="006534E2"/>
    <w:rsid w:val="0065381A"/>
    <w:rsid w:val="0065694F"/>
    <w:rsid w:val="0066112E"/>
    <w:rsid w:val="00661B57"/>
    <w:rsid w:val="00662F93"/>
    <w:rsid w:val="00664C48"/>
    <w:rsid w:val="006651D0"/>
    <w:rsid w:val="0066660F"/>
    <w:rsid w:val="0066718B"/>
    <w:rsid w:val="00672811"/>
    <w:rsid w:val="00672AFA"/>
    <w:rsid w:val="0067346D"/>
    <w:rsid w:val="00673FB7"/>
    <w:rsid w:val="0067437A"/>
    <w:rsid w:val="00674B3E"/>
    <w:rsid w:val="00674BAC"/>
    <w:rsid w:val="00676C40"/>
    <w:rsid w:val="0068269F"/>
    <w:rsid w:val="00682ABF"/>
    <w:rsid w:val="00683202"/>
    <w:rsid w:val="00686618"/>
    <w:rsid w:val="00686B73"/>
    <w:rsid w:val="00687746"/>
    <w:rsid w:val="00693748"/>
    <w:rsid w:val="00693CC0"/>
    <w:rsid w:val="00694EEC"/>
    <w:rsid w:val="0069706B"/>
    <w:rsid w:val="00697672"/>
    <w:rsid w:val="006A05AE"/>
    <w:rsid w:val="006A2F80"/>
    <w:rsid w:val="006A49D6"/>
    <w:rsid w:val="006A6942"/>
    <w:rsid w:val="006A7428"/>
    <w:rsid w:val="006B2702"/>
    <w:rsid w:val="006B2CB4"/>
    <w:rsid w:val="006B375E"/>
    <w:rsid w:val="006B37F0"/>
    <w:rsid w:val="006B5CC3"/>
    <w:rsid w:val="006B6494"/>
    <w:rsid w:val="006B6D1D"/>
    <w:rsid w:val="006C14A0"/>
    <w:rsid w:val="006C1F1E"/>
    <w:rsid w:val="006C227F"/>
    <w:rsid w:val="006C3B51"/>
    <w:rsid w:val="006C54F4"/>
    <w:rsid w:val="006C5673"/>
    <w:rsid w:val="006C6950"/>
    <w:rsid w:val="006D0C1E"/>
    <w:rsid w:val="006D3AEC"/>
    <w:rsid w:val="006D3DD5"/>
    <w:rsid w:val="006D4762"/>
    <w:rsid w:val="006D4978"/>
    <w:rsid w:val="006D7474"/>
    <w:rsid w:val="006D79B3"/>
    <w:rsid w:val="006E467E"/>
    <w:rsid w:val="006E55F1"/>
    <w:rsid w:val="006E7019"/>
    <w:rsid w:val="006F0901"/>
    <w:rsid w:val="006F114D"/>
    <w:rsid w:val="006F60EF"/>
    <w:rsid w:val="006F6F25"/>
    <w:rsid w:val="007003FE"/>
    <w:rsid w:val="007037D1"/>
    <w:rsid w:val="007041D5"/>
    <w:rsid w:val="007053D9"/>
    <w:rsid w:val="00706056"/>
    <w:rsid w:val="00711060"/>
    <w:rsid w:val="007110D3"/>
    <w:rsid w:val="00712581"/>
    <w:rsid w:val="007228F1"/>
    <w:rsid w:val="00724762"/>
    <w:rsid w:val="00724925"/>
    <w:rsid w:val="00724EDB"/>
    <w:rsid w:val="0072518B"/>
    <w:rsid w:val="007317D4"/>
    <w:rsid w:val="007323D9"/>
    <w:rsid w:val="00734E4E"/>
    <w:rsid w:val="007373C3"/>
    <w:rsid w:val="00740472"/>
    <w:rsid w:val="00742216"/>
    <w:rsid w:val="0074334D"/>
    <w:rsid w:val="00753475"/>
    <w:rsid w:val="00753EC3"/>
    <w:rsid w:val="007556D2"/>
    <w:rsid w:val="007558EA"/>
    <w:rsid w:val="0076332E"/>
    <w:rsid w:val="007646F2"/>
    <w:rsid w:val="0076682A"/>
    <w:rsid w:val="00766F1A"/>
    <w:rsid w:val="00767BE9"/>
    <w:rsid w:val="00767CDC"/>
    <w:rsid w:val="00770495"/>
    <w:rsid w:val="00771861"/>
    <w:rsid w:val="00772371"/>
    <w:rsid w:val="00774322"/>
    <w:rsid w:val="00775558"/>
    <w:rsid w:val="0077588A"/>
    <w:rsid w:val="00775C0B"/>
    <w:rsid w:val="007776B7"/>
    <w:rsid w:val="00777BE0"/>
    <w:rsid w:val="007801AE"/>
    <w:rsid w:val="00780CF8"/>
    <w:rsid w:val="00782F65"/>
    <w:rsid w:val="007919D7"/>
    <w:rsid w:val="007932FF"/>
    <w:rsid w:val="007933A3"/>
    <w:rsid w:val="00794533"/>
    <w:rsid w:val="0079623C"/>
    <w:rsid w:val="007A1CC6"/>
    <w:rsid w:val="007A3C33"/>
    <w:rsid w:val="007A4C0E"/>
    <w:rsid w:val="007A605F"/>
    <w:rsid w:val="007A65B6"/>
    <w:rsid w:val="007B0A03"/>
    <w:rsid w:val="007B487F"/>
    <w:rsid w:val="007B50EB"/>
    <w:rsid w:val="007B611A"/>
    <w:rsid w:val="007C427C"/>
    <w:rsid w:val="007C4316"/>
    <w:rsid w:val="007C6292"/>
    <w:rsid w:val="007C63C1"/>
    <w:rsid w:val="007C6984"/>
    <w:rsid w:val="007C69B7"/>
    <w:rsid w:val="007C793C"/>
    <w:rsid w:val="007D1369"/>
    <w:rsid w:val="007D2DE7"/>
    <w:rsid w:val="007D707B"/>
    <w:rsid w:val="007E2B4C"/>
    <w:rsid w:val="007E4D21"/>
    <w:rsid w:val="007E7B8B"/>
    <w:rsid w:val="007F26AE"/>
    <w:rsid w:val="007F3146"/>
    <w:rsid w:val="007F333C"/>
    <w:rsid w:val="007F36AA"/>
    <w:rsid w:val="007F40B9"/>
    <w:rsid w:val="00800353"/>
    <w:rsid w:val="008047B1"/>
    <w:rsid w:val="0080659C"/>
    <w:rsid w:val="00806988"/>
    <w:rsid w:val="008104A5"/>
    <w:rsid w:val="00812E02"/>
    <w:rsid w:val="00814603"/>
    <w:rsid w:val="00814F27"/>
    <w:rsid w:val="00816CB1"/>
    <w:rsid w:val="00817F79"/>
    <w:rsid w:val="0082184D"/>
    <w:rsid w:val="008231BF"/>
    <w:rsid w:val="008249D0"/>
    <w:rsid w:val="0082598D"/>
    <w:rsid w:val="00825C67"/>
    <w:rsid w:val="0082769D"/>
    <w:rsid w:val="00827DFC"/>
    <w:rsid w:val="0083035A"/>
    <w:rsid w:val="00831E97"/>
    <w:rsid w:val="00833DF1"/>
    <w:rsid w:val="008344D0"/>
    <w:rsid w:val="00834843"/>
    <w:rsid w:val="0083510D"/>
    <w:rsid w:val="008359C6"/>
    <w:rsid w:val="00835D7F"/>
    <w:rsid w:val="008416B6"/>
    <w:rsid w:val="00841E7D"/>
    <w:rsid w:val="0084230A"/>
    <w:rsid w:val="008430CA"/>
    <w:rsid w:val="00844634"/>
    <w:rsid w:val="00845574"/>
    <w:rsid w:val="008506D3"/>
    <w:rsid w:val="00850998"/>
    <w:rsid w:val="00854983"/>
    <w:rsid w:val="00855BD8"/>
    <w:rsid w:val="00857109"/>
    <w:rsid w:val="008572BB"/>
    <w:rsid w:val="0086075B"/>
    <w:rsid w:val="00860B50"/>
    <w:rsid w:val="00860EB5"/>
    <w:rsid w:val="0086219A"/>
    <w:rsid w:val="00862981"/>
    <w:rsid w:val="008635C2"/>
    <w:rsid w:val="0086637D"/>
    <w:rsid w:val="00871FE2"/>
    <w:rsid w:val="00872FE3"/>
    <w:rsid w:val="00875473"/>
    <w:rsid w:val="00875A67"/>
    <w:rsid w:val="00876DEB"/>
    <w:rsid w:val="00877899"/>
    <w:rsid w:val="008779D6"/>
    <w:rsid w:val="00882202"/>
    <w:rsid w:val="00887403"/>
    <w:rsid w:val="00890800"/>
    <w:rsid w:val="00896223"/>
    <w:rsid w:val="00897BF4"/>
    <w:rsid w:val="008A1274"/>
    <w:rsid w:val="008A26D6"/>
    <w:rsid w:val="008A3277"/>
    <w:rsid w:val="008A34DF"/>
    <w:rsid w:val="008A7625"/>
    <w:rsid w:val="008A7BA0"/>
    <w:rsid w:val="008B2C9A"/>
    <w:rsid w:val="008B3E72"/>
    <w:rsid w:val="008B5775"/>
    <w:rsid w:val="008B60AB"/>
    <w:rsid w:val="008B6CB7"/>
    <w:rsid w:val="008B6F46"/>
    <w:rsid w:val="008C136A"/>
    <w:rsid w:val="008C1FCD"/>
    <w:rsid w:val="008C351F"/>
    <w:rsid w:val="008C484A"/>
    <w:rsid w:val="008D053A"/>
    <w:rsid w:val="008D334B"/>
    <w:rsid w:val="008D3681"/>
    <w:rsid w:val="008D42A2"/>
    <w:rsid w:val="008D5B13"/>
    <w:rsid w:val="008D5F37"/>
    <w:rsid w:val="008D7718"/>
    <w:rsid w:val="008D7E66"/>
    <w:rsid w:val="008E0419"/>
    <w:rsid w:val="008E1E43"/>
    <w:rsid w:val="008E214F"/>
    <w:rsid w:val="008E5B73"/>
    <w:rsid w:val="008E695F"/>
    <w:rsid w:val="008F05A4"/>
    <w:rsid w:val="008F165B"/>
    <w:rsid w:val="008F3216"/>
    <w:rsid w:val="008F362F"/>
    <w:rsid w:val="008F3E62"/>
    <w:rsid w:val="008F5BF0"/>
    <w:rsid w:val="008F5E31"/>
    <w:rsid w:val="008F6289"/>
    <w:rsid w:val="008F712E"/>
    <w:rsid w:val="008F79C4"/>
    <w:rsid w:val="009043AF"/>
    <w:rsid w:val="009049C6"/>
    <w:rsid w:val="0090789F"/>
    <w:rsid w:val="00907ED3"/>
    <w:rsid w:val="00910043"/>
    <w:rsid w:val="009121AD"/>
    <w:rsid w:val="00912416"/>
    <w:rsid w:val="009152DF"/>
    <w:rsid w:val="0091742C"/>
    <w:rsid w:val="0091756A"/>
    <w:rsid w:val="00917FD1"/>
    <w:rsid w:val="0092143B"/>
    <w:rsid w:val="0092171F"/>
    <w:rsid w:val="00922D5D"/>
    <w:rsid w:val="009248A3"/>
    <w:rsid w:val="00924D4D"/>
    <w:rsid w:val="009278DD"/>
    <w:rsid w:val="00930494"/>
    <w:rsid w:val="00931624"/>
    <w:rsid w:val="009319DF"/>
    <w:rsid w:val="00932AC3"/>
    <w:rsid w:val="0093319B"/>
    <w:rsid w:val="00935C4C"/>
    <w:rsid w:val="00936FD5"/>
    <w:rsid w:val="00940E2D"/>
    <w:rsid w:val="00941C7A"/>
    <w:rsid w:val="00942F77"/>
    <w:rsid w:val="0094306D"/>
    <w:rsid w:val="00943DC4"/>
    <w:rsid w:val="0094600B"/>
    <w:rsid w:val="009475AE"/>
    <w:rsid w:val="00954772"/>
    <w:rsid w:val="00954D63"/>
    <w:rsid w:val="009566F6"/>
    <w:rsid w:val="00957FF4"/>
    <w:rsid w:val="00961ED8"/>
    <w:rsid w:val="0096370C"/>
    <w:rsid w:val="00966CDA"/>
    <w:rsid w:val="0097075E"/>
    <w:rsid w:val="00970BC1"/>
    <w:rsid w:val="009713AF"/>
    <w:rsid w:val="00971B41"/>
    <w:rsid w:val="009741FE"/>
    <w:rsid w:val="00974BC7"/>
    <w:rsid w:val="00975FD1"/>
    <w:rsid w:val="00976CA0"/>
    <w:rsid w:val="00976E88"/>
    <w:rsid w:val="0098080D"/>
    <w:rsid w:val="00983FDA"/>
    <w:rsid w:val="0098510D"/>
    <w:rsid w:val="0098599B"/>
    <w:rsid w:val="00990887"/>
    <w:rsid w:val="00990CD0"/>
    <w:rsid w:val="009930B9"/>
    <w:rsid w:val="00994DEF"/>
    <w:rsid w:val="00996594"/>
    <w:rsid w:val="0099665E"/>
    <w:rsid w:val="00996713"/>
    <w:rsid w:val="00996C92"/>
    <w:rsid w:val="009A0C05"/>
    <w:rsid w:val="009A1B43"/>
    <w:rsid w:val="009A3627"/>
    <w:rsid w:val="009A393F"/>
    <w:rsid w:val="009A7505"/>
    <w:rsid w:val="009B0BB1"/>
    <w:rsid w:val="009B0D17"/>
    <w:rsid w:val="009B165B"/>
    <w:rsid w:val="009B16A0"/>
    <w:rsid w:val="009B175F"/>
    <w:rsid w:val="009B1DFD"/>
    <w:rsid w:val="009B2B4F"/>
    <w:rsid w:val="009B2CA2"/>
    <w:rsid w:val="009B47AE"/>
    <w:rsid w:val="009B5151"/>
    <w:rsid w:val="009B7E0B"/>
    <w:rsid w:val="009B7FA6"/>
    <w:rsid w:val="009C0DEE"/>
    <w:rsid w:val="009C3777"/>
    <w:rsid w:val="009D0566"/>
    <w:rsid w:val="009D44CA"/>
    <w:rsid w:val="009D4B0C"/>
    <w:rsid w:val="009D70CE"/>
    <w:rsid w:val="009E06AF"/>
    <w:rsid w:val="009E3C2C"/>
    <w:rsid w:val="009E565B"/>
    <w:rsid w:val="009E5E6D"/>
    <w:rsid w:val="009E6418"/>
    <w:rsid w:val="009F1D2A"/>
    <w:rsid w:val="009F3181"/>
    <w:rsid w:val="009F4567"/>
    <w:rsid w:val="00A00282"/>
    <w:rsid w:val="00A00D09"/>
    <w:rsid w:val="00A01121"/>
    <w:rsid w:val="00A02C1E"/>
    <w:rsid w:val="00A04CDE"/>
    <w:rsid w:val="00A05113"/>
    <w:rsid w:val="00A06D69"/>
    <w:rsid w:val="00A06E29"/>
    <w:rsid w:val="00A07FEB"/>
    <w:rsid w:val="00A1057F"/>
    <w:rsid w:val="00A134EE"/>
    <w:rsid w:val="00A14DCD"/>
    <w:rsid w:val="00A16458"/>
    <w:rsid w:val="00A16B6C"/>
    <w:rsid w:val="00A17BE3"/>
    <w:rsid w:val="00A21D56"/>
    <w:rsid w:val="00A27EA1"/>
    <w:rsid w:val="00A324FD"/>
    <w:rsid w:val="00A34B1F"/>
    <w:rsid w:val="00A34F58"/>
    <w:rsid w:val="00A3655E"/>
    <w:rsid w:val="00A4147B"/>
    <w:rsid w:val="00A42893"/>
    <w:rsid w:val="00A4341D"/>
    <w:rsid w:val="00A52A11"/>
    <w:rsid w:val="00A546D9"/>
    <w:rsid w:val="00A55580"/>
    <w:rsid w:val="00A57445"/>
    <w:rsid w:val="00A5767E"/>
    <w:rsid w:val="00A62F01"/>
    <w:rsid w:val="00A639B5"/>
    <w:rsid w:val="00A66CA6"/>
    <w:rsid w:val="00A67AE9"/>
    <w:rsid w:val="00A718A3"/>
    <w:rsid w:val="00A71BA9"/>
    <w:rsid w:val="00A75889"/>
    <w:rsid w:val="00A7658A"/>
    <w:rsid w:val="00A779BF"/>
    <w:rsid w:val="00A8064B"/>
    <w:rsid w:val="00A810A9"/>
    <w:rsid w:val="00A8220F"/>
    <w:rsid w:val="00A848EA"/>
    <w:rsid w:val="00A858DF"/>
    <w:rsid w:val="00A87755"/>
    <w:rsid w:val="00A90186"/>
    <w:rsid w:val="00A915EA"/>
    <w:rsid w:val="00A94CA1"/>
    <w:rsid w:val="00A95D3A"/>
    <w:rsid w:val="00A95DBC"/>
    <w:rsid w:val="00A96258"/>
    <w:rsid w:val="00AA109E"/>
    <w:rsid w:val="00AA367A"/>
    <w:rsid w:val="00AA4A5A"/>
    <w:rsid w:val="00AA4E93"/>
    <w:rsid w:val="00AB02B2"/>
    <w:rsid w:val="00AB2422"/>
    <w:rsid w:val="00AB77AE"/>
    <w:rsid w:val="00AC00C0"/>
    <w:rsid w:val="00AC1218"/>
    <w:rsid w:val="00AC1FED"/>
    <w:rsid w:val="00AC239F"/>
    <w:rsid w:val="00AC4DB4"/>
    <w:rsid w:val="00AC54BF"/>
    <w:rsid w:val="00AD050F"/>
    <w:rsid w:val="00AD08B8"/>
    <w:rsid w:val="00AD0C8E"/>
    <w:rsid w:val="00AD1236"/>
    <w:rsid w:val="00AD2605"/>
    <w:rsid w:val="00AD2BA6"/>
    <w:rsid w:val="00AD4C57"/>
    <w:rsid w:val="00AD54AC"/>
    <w:rsid w:val="00AD63A2"/>
    <w:rsid w:val="00AE0CF2"/>
    <w:rsid w:val="00AE1A9D"/>
    <w:rsid w:val="00AE243F"/>
    <w:rsid w:val="00AE268B"/>
    <w:rsid w:val="00AE331B"/>
    <w:rsid w:val="00AE41C8"/>
    <w:rsid w:val="00AE7185"/>
    <w:rsid w:val="00AF0BF9"/>
    <w:rsid w:val="00AF3117"/>
    <w:rsid w:val="00AF3C8B"/>
    <w:rsid w:val="00AF4037"/>
    <w:rsid w:val="00AF53D1"/>
    <w:rsid w:val="00AF6889"/>
    <w:rsid w:val="00AF6D2E"/>
    <w:rsid w:val="00B00D15"/>
    <w:rsid w:val="00B01206"/>
    <w:rsid w:val="00B01CDF"/>
    <w:rsid w:val="00B0539D"/>
    <w:rsid w:val="00B0629A"/>
    <w:rsid w:val="00B07E9D"/>
    <w:rsid w:val="00B1000D"/>
    <w:rsid w:val="00B10011"/>
    <w:rsid w:val="00B10FD5"/>
    <w:rsid w:val="00B110A7"/>
    <w:rsid w:val="00B1559B"/>
    <w:rsid w:val="00B176A0"/>
    <w:rsid w:val="00B17C3F"/>
    <w:rsid w:val="00B208BC"/>
    <w:rsid w:val="00B24188"/>
    <w:rsid w:val="00B259C8"/>
    <w:rsid w:val="00B270C0"/>
    <w:rsid w:val="00B30282"/>
    <w:rsid w:val="00B327C4"/>
    <w:rsid w:val="00B36B7F"/>
    <w:rsid w:val="00B36EBF"/>
    <w:rsid w:val="00B420FB"/>
    <w:rsid w:val="00B423A2"/>
    <w:rsid w:val="00B458F9"/>
    <w:rsid w:val="00B45A12"/>
    <w:rsid w:val="00B45BAF"/>
    <w:rsid w:val="00B46B1E"/>
    <w:rsid w:val="00B501B6"/>
    <w:rsid w:val="00B50A75"/>
    <w:rsid w:val="00B51552"/>
    <w:rsid w:val="00B52C4B"/>
    <w:rsid w:val="00B56892"/>
    <w:rsid w:val="00B61433"/>
    <w:rsid w:val="00B62A75"/>
    <w:rsid w:val="00B6554A"/>
    <w:rsid w:val="00B65FDF"/>
    <w:rsid w:val="00B67517"/>
    <w:rsid w:val="00B70050"/>
    <w:rsid w:val="00B71330"/>
    <w:rsid w:val="00B728C0"/>
    <w:rsid w:val="00B774DD"/>
    <w:rsid w:val="00B8105E"/>
    <w:rsid w:val="00B817C3"/>
    <w:rsid w:val="00B82D37"/>
    <w:rsid w:val="00B83564"/>
    <w:rsid w:val="00B90E44"/>
    <w:rsid w:val="00B92DC9"/>
    <w:rsid w:val="00B93977"/>
    <w:rsid w:val="00B9408D"/>
    <w:rsid w:val="00B955D4"/>
    <w:rsid w:val="00B95C38"/>
    <w:rsid w:val="00B96AD4"/>
    <w:rsid w:val="00B970C4"/>
    <w:rsid w:val="00B977FE"/>
    <w:rsid w:val="00BA0870"/>
    <w:rsid w:val="00BA0D79"/>
    <w:rsid w:val="00BA29F8"/>
    <w:rsid w:val="00BA34D9"/>
    <w:rsid w:val="00BA3E36"/>
    <w:rsid w:val="00BA4798"/>
    <w:rsid w:val="00BA4E3C"/>
    <w:rsid w:val="00BA55EF"/>
    <w:rsid w:val="00BA65BD"/>
    <w:rsid w:val="00BA7C48"/>
    <w:rsid w:val="00BB0940"/>
    <w:rsid w:val="00BB0CD8"/>
    <w:rsid w:val="00BB2F43"/>
    <w:rsid w:val="00BB30AB"/>
    <w:rsid w:val="00BB4646"/>
    <w:rsid w:val="00BB4A00"/>
    <w:rsid w:val="00BB619A"/>
    <w:rsid w:val="00BB7248"/>
    <w:rsid w:val="00BB7735"/>
    <w:rsid w:val="00BC1905"/>
    <w:rsid w:val="00BC2A65"/>
    <w:rsid w:val="00BC3CE7"/>
    <w:rsid w:val="00BC6150"/>
    <w:rsid w:val="00BC6FD0"/>
    <w:rsid w:val="00BD0865"/>
    <w:rsid w:val="00BD4627"/>
    <w:rsid w:val="00BD66B2"/>
    <w:rsid w:val="00BE0CE1"/>
    <w:rsid w:val="00BE105A"/>
    <w:rsid w:val="00BE27A2"/>
    <w:rsid w:val="00BE2E4D"/>
    <w:rsid w:val="00BE6B4D"/>
    <w:rsid w:val="00BF09C1"/>
    <w:rsid w:val="00BF2BA5"/>
    <w:rsid w:val="00C01A29"/>
    <w:rsid w:val="00C03EBC"/>
    <w:rsid w:val="00C03FAA"/>
    <w:rsid w:val="00C05280"/>
    <w:rsid w:val="00C06196"/>
    <w:rsid w:val="00C07E76"/>
    <w:rsid w:val="00C102A1"/>
    <w:rsid w:val="00C12554"/>
    <w:rsid w:val="00C1315C"/>
    <w:rsid w:val="00C148E7"/>
    <w:rsid w:val="00C2357E"/>
    <w:rsid w:val="00C23EFC"/>
    <w:rsid w:val="00C25C09"/>
    <w:rsid w:val="00C31191"/>
    <w:rsid w:val="00C31502"/>
    <w:rsid w:val="00C31926"/>
    <w:rsid w:val="00C32EA2"/>
    <w:rsid w:val="00C342F8"/>
    <w:rsid w:val="00C34433"/>
    <w:rsid w:val="00C37A55"/>
    <w:rsid w:val="00C40A3C"/>
    <w:rsid w:val="00C40E64"/>
    <w:rsid w:val="00C41B1A"/>
    <w:rsid w:val="00C41F9C"/>
    <w:rsid w:val="00C44849"/>
    <w:rsid w:val="00C448E1"/>
    <w:rsid w:val="00C44EC9"/>
    <w:rsid w:val="00C47E33"/>
    <w:rsid w:val="00C51A25"/>
    <w:rsid w:val="00C53FA2"/>
    <w:rsid w:val="00C54156"/>
    <w:rsid w:val="00C54B95"/>
    <w:rsid w:val="00C55F34"/>
    <w:rsid w:val="00C56E9E"/>
    <w:rsid w:val="00C57BBE"/>
    <w:rsid w:val="00C60038"/>
    <w:rsid w:val="00C613EA"/>
    <w:rsid w:val="00C613FB"/>
    <w:rsid w:val="00C6370D"/>
    <w:rsid w:val="00C6490B"/>
    <w:rsid w:val="00C679C5"/>
    <w:rsid w:val="00C70028"/>
    <w:rsid w:val="00C703CD"/>
    <w:rsid w:val="00C70455"/>
    <w:rsid w:val="00C7052B"/>
    <w:rsid w:val="00C71275"/>
    <w:rsid w:val="00C71593"/>
    <w:rsid w:val="00C73477"/>
    <w:rsid w:val="00C74504"/>
    <w:rsid w:val="00C77C02"/>
    <w:rsid w:val="00C77D48"/>
    <w:rsid w:val="00C77EC7"/>
    <w:rsid w:val="00C81107"/>
    <w:rsid w:val="00C83A51"/>
    <w:rsid w:val="00C84A1C"/>
    <w:rsid w:val="00C87647"/>
    <w:rsid w:val="00C90911"/>
    <w:rsid w:val="00C910EE"/>
    <w:rsid w:val="00C92231"/>
    <w:rsid w:val="00C926D2"/>
    <w:rsid w:val="00C9278D"/>
    <w:rsid w:val="00C94E5B"/>
    <w:rsid w:val="00C96AD2"/>
    <w:rsid w:val="00C978F4"/>
    <w:rsid w:val="00C97CD2"/>
    <w:rsid w:val="00C97F69"/>
    <w:rsid w:val="00CA3574"/>
    <w:rsid w:val="00CA542D"/>
    <w:rsid w:val="00CA5751"/>
    <w:rsid w:val="00CB3BFC"/>
    <w:rsid w:val="00CB4D28"/>
    <w:rsid w:val="00CB6819"/>
    <w:rsid w:val="00CB6E80"/>
    <w:rsid w:val="00CC14B8"/>
    <w:rsid w:val="00CC197B"/>
    <w:rsid w:val="00CC55B1"/>
    <w:rsid w:val="00CC7311"/>
    <w:rsid w:val="00CC79C0"/>
    <w:rsid w:val="00CC7D8F"/>
    <w:rsid w:val="00CD091D"/>
    <w:rsid w:val="00CD126E"/>
    <w:rsid w:val="00CD3A89"/>
    <w:rsid w:val="00CD49DC"/>
    <w:rsid w:val="00CD5A18"/>
    <w:rsid w:val="00CD7E70"/>
    <w:rsid w:val="00CE0F82"/>
    <w:rsid w:val="00CE195A"/>
    <w:rsid w:val="00CE4EBB"/>
    <w:rsid w:val="00CE6469"/>
    <w:rsid w:val="00CE7E2E"/>
    <w:rsid w:val="00CF0FDC"/>
    <w:rsid w:val="00CF188C"/>
    <w:rsid w:val="00CF2BC0"/>
    <w:rsid w:val="00CF34A9"/>
    <w:rsid w:val="00CF4234"/>
    <w:rsid w:val="00CF6ADE"/>
    <w:rsid w:val="00D00824"/>
    <w:rsid w:val="00D00B43"/>
    <w:rsid w:val="00D00C8D"/>
    <w:rsid w:val="00D0134A"/>
    <w:rsid w:val="00D02C98"/>
    <w:rsid w:val="00D07FD8"/>
    <w:rsid w:val="00D11757"/>
    <w:rsid w:val="00D135D0"/>
    <w:rsid w:val="00D13630"/>
    <w:rsid w:val="00D155B6"/>
    <w:rsid w:val="00D169D1"/>
    <w:rsid w:val="00D16E7B"/>
    <w:rsid w:val="00D20615"/>
    <w:rsid w:val="00D225B4"/>
    <w:rsid w:val="00D22FE1"/>
    <w:rsid w:val="00D25764"/>
    <w:rsid w:val="00D259F4"/>
    <w:rsid w:val="00D25B0C"/>
    <w:rsid w:val="00D2785B"/>
    <w:rsid w:val="00D30C8A"/>
    <w:rsid w:val="00D31074"/>
    <w:rsid w:val="00D31E6F"/>
    <w:rsid w:val="00D322CC"/>
    <w:rsid w:val="00D339CC"/>
    <w:rsid w:val="00D35108"/>
    <w:rsid w:val="00D3532F"/>
    <w:rsid w:val="00D3600D"/>
    <w:rsid w:val="00D408E5"/>
    <w:rsid w:val="00D43BFF"/>
    <w:rsid w:val="00D44300"/>
    <w:rsid w:val="00D4444A"/>
    <w:rsid w:val="00D4789E"/>
    <w:rsid w:val="00D5089F"/>
    <w:rsid w:val="00D54030"/>
    <w:rsid w:val="00D54A7D"/>
    <w:rsid w:val="00D55F2B"/>
    <w:rsid w:val="00D5790E"/>
    <w:rsid w:val="00D60BF1"/>
    <w:rsid w:val="00D61629"/>
    <w:rsid w:val="00D61FF0"/>
    <w:rsid w:val="00D639E2"/>
    <w:rsid w:val="00D647E2"/>
    <w:rsid w:val="00D67923"/>
    <w:rsid w:val="00D7227B"/>
    <w:rsid w:val="00D73B7D"/>
    <w:rsid w:val="00D73E5A"/>
    <w:rsid w:val="00D73F0C"/>
    <w:rsid w:val="00D75A3F"/>
    <w:rsid w:val="00D75B1D"/>
    <w:rsid w:val="00D7626E"/>
    <w:rsid w:val="00D77023"/>
    <w:rsid w:val="00D774F4"/>
    <w:rsid w:val="00D81B1C"/>
    <w:rsid w:val="00D81FD2"/>
    <w:rsid w:val="00D821FB"/>
    <w:rsid w:val="00D84437"/>
    <w:rsid w:val="00D85281"/>
    <w:rsid w:val="00D868C4"/>
    <w:rsid w:val="00D8695F"/>
    <w:rsid w:val="00D9596E"/>
    <w:rsid w:val="00DA0A24"/>
    <w:rsid w:val="00DA13B9"/>
    <w:rsid w:val="00DA2315"/>
    <w:rsid w:val="00DA242F"/>
    <w:rsid w:val="00DA2442"/>
    <w:rsid w:val="00DA27C2"/>
    <w:rsid w:val="00DA3807"/>
    <w:rsid w:val="00DA3BEB"/>
    <w:rsid w:val="00DA4E8D"/>
    <w:rsid w:val="00DA6AEB"/>
    <w:rsid w:val="00DA6F06"/>
    <w:rsid w:val="00DA7B2F"/>
    <w:rsid w:val="00DB27F6"/>
    <w:rsid w:val="00DB39D7"/>
    <w:rsid w:val="00DB4AB0"/>
    <w:rsid w:val="00DB4AF3"/>
    <w:rsid w:val="00DB53F1"/>
    <w:rsid w:val="00DB5445"/>
    <w:rsid w:val="00DB63C1"/>
    <w:rsid w:val="00DC0C84"/>
    <w:rsid w:val="00DC19A4"/>
    <w:rsid w:val="00DC560F"/>
    <w:rsid w:val="00DC5DD4"/>
    <w:rsid w:val="00DC6FD5"/>
    <w:rsid w:val="00DC76DD"/>
    <w:rsid w:val="00DC7E3D"/>
    <w:rsid w:val="00DD0001"/>
    <w:rsid w:val="00DD151D"/>
    <w:rsid w:val="00DD34E8"/>
    <w:rsid w:val="00DD4155"/>
    <w:rsid w:val="00DD4E42"/>
    <w:rsid w:val="00DD73A9"/>
    <w:rsid w:val="00DE005B"/>
    <w:rsid w:val="00DE140B"/>
    <w:rsid w:val="00DE1EBD"/>
    <w:rsid w:val="00DE38E9"/>
    <w:rsid w:val="00DE4702"/>
    <w:rsid w:val="00DE6527"/>
    <w:rsid w:val="00DE6ADE"/>
    <w:rsid w:val="00DF2E60"/>
    <w:rsid w:val="00DF3C37"/>
    <w:rsid w:val="00DF4E9F"/>
    <w:rsid w:val="00DF59F0"/>
    <w:rsid w:val="00DF6427"/>
    <w:rsid w:val="00DF7594"/>
    <w:rsid w:val="00E01E3E"/>
    <w:rsid w:val="00E0205D"/>
    <w:rsid w:val="00E028B5"/>
    <w:rsid w:val="00E02DDD"/>
    <w:rsid w:val="00E03D31"/>
    <w:rsid w:val="00E04B51"/>
    <w:rsid w:val="00E066F5"/>
    <w:rsid w:val="00E07036"/>
    <w:rsid w:val="00E10CE1"/>
    <w:rsid w:val="00E114BB"/>
    <w:rsid w:val="00E13FB1"/>
    <w:rsid w:val="00E1434B"/>
    <w:rsid w:val="00E165A9"/>
    <w:rsid w:val="00E17A75"/>
    <w:rsid w:val="00E21BC8"/>
    <w:rsid w:val="00E21EAA"/>
    <w:rsid w:val="00E250A6"/>
    <w:rsid w:val="00E26A08"/>
    <w:rsid w:val="00E30BE3"/>
    <w:rsid w:val="00E316B7"/>
    <w:rsid w:val="00E3337E"/>
    <w:rsid w:val="00E336E2"/>
    <w:rsid w:val="00E346D9"/>
    <w:rsid w:val="00E34F1A"/>
    <w:rsid w:val="00E35BEB"/>
    <w:rsid w:val="00E36AC4"/>
    <w:rsid w:val="00E403BB"/>
    <w:rsid w:val="00E40740"/>
    <w:rsid w:val="00E42A40"/>
    <w:rsid w:val="00E43DF0"/>
    <w:rsid w:val="00E450DD"/>
    <w:rsid w:val="00E453AE"/>
    <w:rsid w:val="00E46D40"/>
    <w:rsid w:val="00E5120C"/>
    <w:rsid w:val="00E55261"/>
    <w:rsid w:val="00E60B55"/>
    <w:rsid w:val="00E6137B"/>
    <w:rsid w:val="00E61F6E"/>
    <w:rsid w:val="00E628C7"/>
    <w:rsid w:val="00E62A23"/>
    <w:rsid w:val="00E62B73"/>
    <w:rsid w:val="00E6340B"/>
    <w:rsid w:val="00E6572A"/>
    <w:rsid w:val="00E65F80"/>
    <w:rsid w:val="00E7068C"/>
    <w:rsid w:val="00E70ED7"/>
    <w:rsid w:val="00E71AD7"/>
    <w:rsid w:val="00E74A39"/>
    <w:rsid w:val="00E76FBD"/>
    <w:rsid w:val="00E77401"/>
    <w:rsid w:val="00E77583"/>
    <w:rsid w:val="00E77938"/>
    <w:rsid w:val="00E80053"/>
    <w:rsid w:val="00E809E7"/>
    <w:rsid w:val="00E80DFF"/>
    <w:rsid w:val="00E814D9"/>
    <w:rsid w:val="00E83559"/>
    <w:rsid w:val="00E835E4"/>
    <w:rsid w:val="00E8397E"/>
    <w:rsid w:val="00E86D6A"/>
    <w:rsid w:val="00E8757F"/>
    <w:rsid w:val="00E878CA"/>
    <w:rsid w:val="00E87E7D"/>
    <w:rsid w:val="00E87F29"/>
    <w:rsid w:val="00E914D3"/>
    <w:rsid w:val="00E91CF4"/>
    <w:rsid w:val="00E924BF"/>
    <w:rsid w:val="00E928D0"/>
    <w:rsid w:val="00E94B44"/>
    <w:rsid w:val="00E972C5"/>
    <w:rsid w:val="00EA3A3B"/>
    <w:rsid w:val="00EA5C5A"/>
    <w:rsid w:val="00EA621E"/>
    <w:rsid w:val="00EA696B"/>
    <w:rsid w:val="00EA75BE"/>
    <w:rsid w:val="00EA7D5C"/>
    <w:rsid w:val="00EB31B0"/>
    <w:rsid w:val="00EB3C29"/>
    <w:rsid w:val="00EB671C"/>
    <w:rsid w:val="00EB7EE8"/>
    <w:rsid w:val="00EC0125"/>
    <w:rsid w:val="00EC06D3"/>
    <w:rsid w:val="00EC2434"/>
    <w:rsid w:val="00EC254B"/>
    <w:rsid w:val="00EC3141"/>
    <w:rsid w:val="00EC3E62"/>
    <w:rsid w:val="00EC63A6"/>
    <w:rsid w:val="00EC6BC0"/>
    <w:rsid w:val="00ED13EE"/>
    <w:rsid w:val="00ED19E9"/>
    <w:rsid w:val="00ED1BD4"/>
    <w:rsid w:val="00ED4628"/>
    <w:rsid w:val="00ED5EE6"/>
    <w:rsid w:val="00ED760E"/>
    <w:rsid w:val="00ED7CE5"/>
    <w:rsid w:val="00ED7FE2"/>
    <w:rsid w:val="00EE35FE"/>
    <w:rsid w:val="00EE3CF4"/>
    <w:rsid w:val="00EE4124"/>
    <w:rsid w:val="00EE4367"/>
    <w:rsid w:val="00EE4742"/>
    <w:rsid w:val="00EE4C19"/>
    <w:rsid w:val="00EF3838"/>
    <w:rsid w:val="00EF637D"/>
    <w:rsid w:val="00F004C4"/>
    <w:rsid w:val="00F00E23"/>
    <w:rsid w:val="00F01479"/>
    <w:rsid w:val="00F01CCA"/>
    <w:rsid w:val="00F01F2F"/>
    <w:rsid w:val="00F02056"/>
    <w:rsid w:val="00F031FB"/>
    <w:rsid w:val="00F04033"/>
    <w:rsid w:val="00F04781"/>
    <w:rsid w:val="00F10AF9"/>
    <w:rsid w:val="00F11E1E"/>
    <w:rsid w:val="00F11FB8"/>
    <w:rsid w:val="00F1301B"/>
    <w:rsid w:val="00F14D82"/>
    <w:rsid w:val="00F168B8"/>
    <w:rsid w:val="00F177FB"/>
    <w:rsid w:val="00F20B41"/>
    <w:rsid w:val="00F20F4F"/>
    <w:rsid w:val="00F21631"/>
    <w:rsid w:val="00F21700"/>
    <w:rsid w:val="00F22B17"/>
    <w:rsid w:val="00F23961"/>
    <w:rsid w:val="00F24366"/>
    <w:rsid w:val="00F24894"/>
    <w:rsid w:val="00F2542D"/>
    <w:rsid w:val="00F26121"/>
    <w:rsid w:val="00F26933"/>
    <w:rsid w:val="00F30C5D"/>
    <w:rsid w:val="00F3147E"/>
    <w:rsid w:val="00F319B0"/>
    <w:rsid w:val="00F366B0"/>
    <w:rsid w:val="00F423F3"/>
    <w:rsid w:val="00F43D13"/>
    <w:rsid w:val="00F449D5"/>
    <w:rsid w:val="00F461EE"/>
    <w:rsid w:val="00F46D16"/>
    <w:rsid w:val="00F47AA5"/>
    <w:rsid w:val="00F47D3B"/>
    <w:rsid w:val="00F50381"/>
    <w:rsid w:val="00F50D2B"/>
    <w:rsid w:val="00F51229"/>
    <w:rsid w:val="00F51298"/>
    <w:rsid w:val="00F514A6"/>
    <w:rsid w:val="00F51D82"/>
    <w:rsid w:val="00F51DD9"/>
    <w:rsid w:val="00F5293D"/>
    <w:rsid w:val="00F5423E"/>
    <w:rsid w:val="00F54678"/>
    <w:rsid w:val="00F546A3"/>
    <w:rsid w:val="00F548B1"/>
    <w:rsid w:val="00F54EE8"/>
    <w:rsid w:val="00F62CC8"/>
    <w:rsid w:val="00F62E43"/>
    <w:rsid w:val="00F65AF6"/>
    <w:rsid w:val="00F67727"/>
    <w:rsid w:val="00F67946"/>
    <w:rsid w:val="00F71D3A"/>
    <w:rsid w:val="00F74373"/>
    <w:rsid w:val="00F7612C"/>
    <w:rsid w:val="00F76EBB"/>
    <w:rsid w:val="00F7731C"/>
    <w:rsid w:val="00F77C2F"/>
    <w:rsid w:val="00F80871"/>
    <w:rsid w:val="00F81570"/>
    <w:rsid w:val="00F82337"/>
    <w:rsid w:val="00F84BA7"/>
    <w:rsid w:val="00F85820"/>
    <w:rsid w:val="00F873DE"/>
    <w:rsid w:val="00F879C2"/>
    <w:rsid w:val="00F90D1A"/>
    <w:rsid w:val="00F917F9"/>
    <w:rsid w:val="00F92704"/>
    <w:rsid w:val="00F927EF"/>
    <w:rsid w:val="00F93A7C"/>
    <w:rsid w:val="00F93CC9"/>
    <w:rsid w:val="00F93D20"/>
    <w:rsid w:val="00F97389"/>
    <w:rsid w:val="00FA04AC"/>
    <w:rsid w:val="00FA33F1"/>
    <w:rsid w:val="00FA4EBD"/>
    <w:rsid w:val="00FB0AFF"/>
    <w:rsid w:val="00FB0B1D"/>
    <w:rsid w:val="00FB0EB6"/>
    <w:rsid w:val="00FB11C2"/>
    <w:rsid w:val="00FB2597"/>
    <w:rsid w:val="00FB2B08"/>
    <w:rsid w:val="00FB39BA"/>
    <w:rsid w:val="00FB3B09"/>
    <w:rsid w:val="00FC1246"/>
    <w:rsid w:val="00FC2F45"/>
    <w:rsid w:val="00FC6704"/>
    <w:rsid w:val="00FD13F4"/>
    <w:rsid w:val="00FD1998"/>
    <w:rsid w:val="00FD39AF"/>
    <w:rsid w:val="00FD3D03"/>
    <w:rsid w:val="00FD4926"/>
    <w:rsid w:val="00FD5E03"/>
    <w:rsid w:val="00FD605D"/>
    <w:rsid w:val="00FD65B2"/>
    <w:rsid w:val="00FD6D21"/>
    <w:rsid w:val="00FD7EBF"/>
    <w:rsid w:val="00FE1F13"/>
    <w:rsid w:val="00FE265A"/>
    <w:rsid w:val="00FE43C5"/>
    <w:rsid w:val="00FE5D94"/>
    <w:rsid w:val="00FE7192"/>
    <w:rsid w:val="00FE7B47"/>
    <w:rsid w:val="00FF2581"/>
    <w:rsid w:val="00FF264B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2193B-8A40-4EBB-9AC3-E9A579A9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4D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"/>
    <w:basedOn w:val="a"/>
    <w:link w:val="a9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"/>
    <w:link w:val="a8"/>
    <w:uiPriority w:val="34"/>
    <w:locked/>
    <w:rsid w:val="00081112"/>
    <w:rPr>
      <w:sz w:val="24"/>
      <w:szCs w:val="24"/>
    </w:rPr>
  </w:style>
  <w:style w:type="paragraph" w:customStyle="1" w:styleId="af6">
    <w:name w:val="Подподпункт"/>
    <w:basedOn w:val="a"/>
    <w:link w:val="af7"/>
    <w:rsid w:val="00661B57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character" w:customStyle="1" w:styleId="af7">
    <w:name w:val="Подподпункт Знак"/>
    <w:link w:val="af6"/>
    <w:rsid w:val="00661B57"/>
    <w:rPr>
      <w:sz w:val="28"/>
      <w:szCs w:val="28"/>
    </w:rPr>
  </w:style>
  <w:style w:type="paragraph" w:styleId="af8">
    <w:name w:val="annotation subject"/>
    <w:basedOn w:val="ac"/>
    <w:next w:val="ac"/>
    <w:link w:val="af9"/>
    <w:rsid w:val="00B82D37"/>
    <w:rPr>
      <w:b/>
      <w:bCs/>
    </w:rPr>
  </w:style>
  <w:style w:type="character" w:customStyle="1" w:styleId="af9">
    <w:name w:val="Тема примечания Знак"/>
    <w:link w:val="af8"/>
    <w:rsid w:val="00B82D37"/>
    <w:rPr>
      <w:b/>
      <w:bCs/>
    </w:rPr>
  </w:style>
  <w:style w:type="paragraph" w:customStyle="1" w:styleId="headertext">
    <w:name w:val="headertext"/>
    <w:basedOn w:val="a"/>
    <w:rsid w:val="00426F72"/>
    <w:pPr>
      <w:spacing w:before="100" w:beforeAutospacing="1" w:after="100" w:afterAutospacing="1"/>
    </w:pPr>
  </w:style>
  <w:style w:type="character" w:customStyle="1" w:styleId="fontstyle01">
    <w:name w:val="fontstyle01"/>
    <w:rsid w:val="001B6A0D"/>
    <w:rPr>
      <w:rFonts w:ascii="GOSTTypeB" w:hAnsi="GOSTTypeB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2FD44-ADF5-41A4-B771-9E5778070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3060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Ирдуганова Ирина Николаевна</cp:lastModifiedBy>
  <cp:revision>4</cp:revision>
  <cp:lastPrinted>2022-02-10T01:08:00Z</cp:lastPrinted>
  <dcterms:created xsi:type="dcterms:W3CDTF">2022-02-10T01:10:00Z</dcterms:created>
  <dcterms:modified xsi:type="dcterms:W3CDTF">2022-02-10T06:07:00Z</dcterms:modified>
</cp:coreProperties>
</file>